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3CF" w:rsidRPr="00541CEA" w:rsidRDefault="001113CF" w:rsidP="00541CEA">
      <w:pPr>
        <w:spacing w:line="276" w:lineRule="auto"/>
        <w:jc w:val="center"/>
        <w:rPr>
          <w:rFonts w:ascii="Arial Narrow" w:hAnsi="Arial Narrow"/>
          <w:b/>
          <w:szCs w:val="21"/>
        </w:rPr>
      </w:pPr>
    </w:p>
    <w:p w:rsidR="00A266CF" w:rsidRPr="00541CEA" w:rsidRDefault="001C6FF7" w:rsidP="001C6FF7">
      <w:pPr>
        <w:spacing w:line="276" w:lineRule="auto"/>
        <w:jc w:val="center"/>
        <w:rPr>
          <w:rFonts w:ascii="Arial Narrow" w:hAnsi="Arial Narrow"/>
          <w:szCs w:val="21"/>
        </w:rPr>
      </w:pPr>
      <w:r w:rsidRPr="001C6FF7">
        <w:rPr>
          <w:rFonts w:ascii="Arial Narrow" w:hAnsi="Arial Narrow" w:hint="eastAsia"/>
          <w:b/>
          <w:sz w:val="28"/>
          <w:szCs w:val="21"/>
        </w:rPr>
        <w:t>选拔赴约翰霍普金斯大学本科生海外名校交流项目报名通知</w:t>
      </w:r>
    </w:p>
    <w:p w:rsidR="00287F27" w:rsidRPr="00541CEA" w:rsidRDefault="00287F27" w:rsidP="00541CEA">
      <w:pPr>
        <w:pStyle w:val="a3"/>
        <w:numPr>
          <w:ilvl w:val="0"/>
          <w:numId w:val="29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541CEA">
        <w:rPr>
          <w:rFonts w:ascii="Arial Narrow" w:hAnsi="Arial Narrow"/>
          <w:b/>
          <w:szCs w:val="21"/>
        </w:rPr>
        <w:t>大学简介</w:t>
      </w:r>
    </w:p>
    <w:p w:rsidR="006E7BD2" w:rsidRPr="00541CEA" w:rsidRDefault="00287F27" w:rsidP="00541CEA">
      <w:pPr>
        <w:pStyle w:val="a3"/>
        <w:shd w:val="clear" w:color="auto" w:fill="FFFFFF"/>
        <w:spacing w:before="225" w:after="75" w:line="276" w:lineRule="auto"/>
        <w:ind w:firstLineChars="0" w:firstLine="0"/>
        <w:rPr>
          <w:rFonts w:ascii="Arial" w:hAnsi="Arial" w:cs="Arial"/>
          <w:color w:val="333333"/>
          <w:szCs w:val="21"/>
        </w:rPr>
      </w:pPr>
      <w:r w:rsidRPr="00541CEA">
        <w:rPr>
          <w:rFonts w:ascii="Arial Narrow" w:hAnsiTheme="minorEastAsia" w:cs="Arial"/>
          <w:color w:val="333333"/>
          <w:szCs w:val="21"/>
        </w:rPr>
        <w:t>约翰</w:t>
      </w:r>
      <w:r w:rsidRPr="00541CEA">
        <w:rPr>
          <w:rFonts w:ascii="Arial Narrow" w:hAnsi="Arial Narrow" w:cs="Arial"/>
          <w:color w:val="333333"/>
          <w:szCs w:val="21"/>
        </w:rPr>
        <w:t>·</w:t>
      </w:r>
      <w:r w:rsidRPr="00541CEA">
        <w:rPr>
          <w:rFonts w:ascii="Arial Narrow" w:hAnsiTheme="minorEastAsia" w:cs="Arial"/>
          <w:color w:val="333333"/>
          <w:szCs w:val="21"/>
        </w:rPr>
        <w:t>霍普金斯大学（</w:t>
      </w:r>
      <w:r w:rsidRPr="00541CEA">
        <w:rPr>
          <w:rFonts w:ascii="Arial Narrow" w:hAnsi="Arial Narrow" w:cs="Arial"/>
          <w:color w:val="333333"/>
          <w:szCs w:val="21"/>
        </w:rPr>
        <w:t>The Johns Hopkins University</w:t>
      </w:r>
      <w:r w:rsidRPr="00541CEA">
        <w:rPr>
          <w:rFonts w:ascii="Arial Narrow" w:hAnsiTheme="minorEastAsia" w:cs="Arial"/>
          <w:color w:val="333333"/>
          <w:szCs w:val="21"/>
        </w:rPr>
        <w:t>），简称为</w:t>
      </w:r>
      <w:r w:rsidRPr="00541CEA">
        <w:rPr>
          <w:rFonts w:ascii="Arial Narrow" w:hAnsi="Arial Narrow" w:cs="Arial"/>
          <w:color w:val="333333"/>
          <w:szCs w:val="21"/>
        </w:rPr>
        <w:t xml:space="preserve">Hopkins </w:t>
      </w:r>
      <w:r w:rsidRPr="00541CEA">
        <w:rPr>
          <w:rFonts w:ascii="Arial Narrow" w:hAnsiTheme="minorEastAsia" w:cs="Arial"/>
          <w:color w:val="333333"/>
          <w:szCs w:val="21"/>
        </w:rPr>
        <w:t>或</w:t>
      </w:r>
      <w:r w:rsidRPr="00541CEA">
        <w:rPr>
          <w:rFonts w:ascii="Arial Narrow" w:hAnsi="Arial Narrow" w:cs="Arial"/>
          <w:color w:val="333333"/>
          <w:szCs w:val="21"/>
        </w:rPr>
        <w:t xml:space="preserve"> JHU</w:t>
      </w:r>
      <w:r w:rsidRPr="00541CEA">
        <w:rPr>
          <w:rFonts w:ascii="Arial Narrow" w:hAnsiTheme="minorEastAsia" w:cs="Arial"/>
          <w:color w:val="333333"/>
          <w:szCs w:val="21"/>
        </w:rPr>
        <w:t>，成立于</w:t>
      </w:r>
      <w:r w:rsidRPr="00541CEA">
        <w:rPr>
          <w:rFonts w:ascii="Arial Narrow" w:hAnsi="Arial Narrow" w:cs="Arial"/>
          <w:color w:val="333333"/>
          <w:szCs w:val="21"/>
        </w:rPr>
        <w:t>1876</w:t>
      </w:r>
      <w:r w:rsidRPr="00541CEA">
        <w:rPr>
          <w:rFonts w:ascii="Arial Narrow" w:hAnsiTheme="minorEastAsia" w:cs="Arial"/>
          <w:color w:val="333333"/>
          <w:szCs w:val="21"/>
        </w:rPr>
        <w:t>年，是美国第一所研究型大学，也是美国大学协会的</w:t>
      </w:r>
      <w:r w:rsidRPr="00541CEA">
        <w:rPr>
          <w:rFonts w:ascii="Arial Narrow" w:hAnsi="Arial Narrow" w:cs="Arial"/>
          <w:color w:val="333333"/>
          <w:szCs w:val="21"/>
        </w:rPr>
        <w:t>14</w:t>
      </w:r>
      <w:r w:rsidRPr="00541CEA">
        <w:rPr>
          <w:rFonts w:ascii="Arial Narrow" w:hAnsiTheme="minorEastAsia" w:cs="Arial"/>
          <w:color w:val="333333"/>
          <w:szCs w:val="21"/>
        </w:rPr>
        <w:t>所创始校之一，是一所世界顶级的著名私立大学。</w:t>
      </w:r>
      <w:r w:rsidRPr="00541CEA">
        <w:rPr>
          <w:rFonts w:ascii="Arial Narrow" w:hAnsi="Arial Narrow" w:cs="Arial"/>
          <w:color w:val="333333"/>
          <w:szCs w:val="21"/>
        </w:rPr>
        <w:t>2014</w:t>
      </w:r>
      <w:r w:rsidRPr="00541CEA">
        <w:rPr>
          <w:rFonts w:ascii="Arial Narrow" w:hAnsiTheme="minorEastAsia" w:cs="Arial"/>
          <w:color w:val="333333"/>
          <w:szCs w:val="21"/>
        </w:rPr>
        <w:t>年《美国新闻与世界报道》世界大学排名将其列为世界第</w:t>
      </w:r>
      <w:r w:rsidRPr="00541CEA">
        <w:rPr>
          <w:rFonts w:ascii="Arial Narrow" w:hAnsi="Arial Narrow" w:cs="Arial"/>
          <w:color w:val="333333"/>
          <w:szCs w:val="21"/>
        </w:rPr>
        <w:t>11</w:t>
      </w:r>
      <w:r w:rsidRPr="00541CEA">
        <w:rPr>
          <w:rFonts w:ascii="Arial Narrow" w:hAnsiTheme="minorEastAsia" w:cs="Arial"/>
          <w:color w:val="333333"/>
          <w:szCs w:val="21"/>
        </w:rPr>
        <w:t>，美国第</w:t>
      </w:r>
      <w:r w:rsidRPr="00541CEA">
        <w:rPr>
          <w:rFonts w:ascii="Arial Narrow" w:hAnsi="Arial Narrow" w:cs="Arial"/>
          <w:color w:val="333333"/>
          <w:szCs w:val="21"/>
        </w:rPr>
        <w:t>9</w:t>
      </w:r>
      <w:r w:rsidRPr="00541CEA">
        <w:rPr>
          <w:rFonts w:ascii="Arial Narrow" w:hAnsiTheme="minorEastAsia" w:cs="Arial"/>
          <w:color w:val="333333"/>
          <w:szCs w:val="21"/>
        </w:rPr>
        <w:t>；英国《泰晤士报》高等教育增刊将其列为世界第</w:t>
      </w:r>
      <w:r w:rsidRPr="00541CEA">
        <w:rPr>
          <w:rFonts w:ascii="Arial Narrow" w:hAnsi="Arial Narrow" w:cs="Arial"/>
          <w:color w:val="333333"/>
          <w:szCs w:val="21"/>
        </w:rPr>
        <w:t>15</w:t>
      </w:r>
      <w:r w:rsidRPr="00541CEA">
        <w:rPr>
          <w:rFonts w:ascii="Arial Narrow" w:hAnsiTheme="minorEastAsia" w:cs="Arial"/>
          <w:color w:val="333333"/>
          <w:szCs w:val="21"/>
        </w:rPr>
        <w:t>。</w:t>
      </w:r>
      <w:r w:rsidR="006E7BD2" w:rsidRPr="00541CEA">
        <w:rPr>
          <w:rFonts w:ascii="Arial Narrow" w:hAnsiTheme="minorEastAsia" w:cs="Arial"/>
          <w:color w:val="333333"/>
          <w:szCs w:val="21"/>
        </w:rPr>
        <w:t>约翰</w:t>
      </w:r>
      <w:r w:rsidR="006E7BD2" w:rsidRPr="00541CEA">
        <w:rPr>
          <w:rFonts w:ascii="Arial Narrow" w:hAnsi="Arial Narrow" w:cs="Arial"/>
          <w:color w:val="333333"/>
          <w:szCs w:val="21"/>
        </w:rPr>
        <w:t>·</w:t>
      </w:r>
      <w:r w:rsidR="006E7BD2" w:rsidRPr="00541CEA">
        <w:rPr>
          <w:rFonts w:ascii="Arial Narrow" w:hAnsiTheme="minorEastAsia" w:cs="Arial"/>
          <w:color w:val="333333"/>
          <w:szCs w:val="21"/>
        </w:rPr>
        <w:t>霍普金斯大学</w:t>
      </w:r>
      <w:r w:rsidRPr="00541CEA">
        <w:rPr>
          <w:rFonts w:ascii="Arial" w:hAnsi="Arial" w:cs="Arial"/>
          <w:color w:val="333333"/>
          <w:szCs w:val="21"/>
        </w:rPr>
        <w:t>不</w:t>
      </w:r>
      <w:r w:rsidR="00541CEA" w:rsidRPr="00541CEA">
        <w:rPr>
          <w:rFonts w:ascii="Arial" w:hAnsi="Arial" w:cs="Arial"/>
          <w:color w:val="333333"/>
          <w:szCs w:val="21"/>
        </w:rPr>
        <w:t>仅拥有全球顶级的医学院、公共卫生学院、国际关系学院，其</w:t>
      </w:r>
      <w:r w:rsidR="00541CEA" w:rsidRPr="00541CEA">
        <w:rPr>
          <w:rFonts w:ascii="Arial" w:hAnsi="Arial" w:cs="Arial" w:hint="eastAsia"/>
          <w:color w:val="333333"/>
          <w:szCs w:val="21"/>
        </w:rPr>
        <w:t>工程</w:t>
      </w:r>
      <w:r w:rsidRPr="00541CEA">
        <w:rPr>
          <w:rFonts w:ascii="Arial" w:hAnsi="Arial" w:cs="Arial"/>
          <w:color w:val="333333"/>
          <w:szCs w:val="21"/>
        </w:rPr>
        <w:t>、社会与人文科学，音乐艺术等领域的卓越成就也名扬世界。</w:t>
      </w:r>
    </w:p>
    <w:p w:rsidR="00541CEA" w:rsidRPr="00541CEA" w:rsidRDefault="00541CEA" w:rsidP="00541CEA">
      <w:pPr>
        <w:pStyle w:val="a3"/>
        <w:shd w:val="clear" w:color="auto" w:fill="FFFFFF"/>
        <w:spacing w:before="225" w:after="75" w:line="276" w:lineRule="auto"/>
        <w:ind w:firstLineChars="0" w:firstLine="0"/>
        <w:rPr>
          <w:rFonts w:ascii="Arial" w:hAnsi="Arial" w:cs="Arial"/>
          <w:color w:val="333333"/>
          <w:szCs w:val="21"/>
        </w:rPr>
      </w:pPr>
      <w:r w:rsidRPr="00541CEA">
        <w:rPr>
          <w:rFonts w:ascii="Arial Narrow" w:hAnsiTheme="minorEastAsia" w:cs="Arial"/>
          <w:color w:val="333333"/>
          <w:szCs w:val="21"/>
        </w:rPr>
        <w:t>约翰</w:t>
      </w:r>
      <w:r w:rsidRPr="00541CEA">
        <w:rPr>
          <w:rFonts w:ascii="Arial Narrow" w:hAnsi="Arial Narrow" w:cs="Arial"/>
          <w:color w:val="333333"/>
          <w:szCs w:val="21"/>
        </w:rPr>
        <w:t>·</w:t>
      </w:r>
      <w:r w:rsidRPr="00541CEA">
        <w:rPr>
          <w:rFonts w:ascii="Arial Narrow" w:hAnsiTheme="minorEastAsia" w:cs="Arial"/>
          <w:color w:val="333333"/>
          <w:szCs w:val="21"/>
        </w:rPr>
        <w:t>霍普金斯大学</w:t>
      </w:r>
      <w:r w:rsidRPr="00541CEA">
        <w:rPr>
          <w:rFonts w:ascii="Arial Narrow" w:hAnsiTheme="minorEastAsia" w:cs="Arial" w:hint="eastAsia"/>
          <w:color w:val="333333"/>
          <w:szCs w:val="21"/>
        </w:rPr>
        <w:t>师资力量雄厚，</w:t>
      </w:r>
      <w:r w:rsidRPr="00541CEA">
        <w:rPr>
          <w:rFonts w:ascii="Arial Narrow" w:hAnsiTheme="minorEastAsia" w:cs="Arial"/>
          <w:color w:val="333333"/>
          <w:szCs w:val="21"/>
        </w:rPr>
        <w:t>学校的教员与职工共有</w:t>
      </w:r>
      <w:r w:rsidRPr="00541CEA">
        <w:rPr>
          <w:rFonts w:ascii="Arial Narrow" w:hAnsi="Arial Narrow" w:cs="Arial"/>
          <w:color w:val="333333"/>
          <w:szCs w:val="21"/>
        </w:rPr>
        <w:t>36</w:t>
      </w:r>
      <w:r w:rsidRPr="00541CEA">
        <w:rPr>
          <w:rFonts w:ascii="Arial Narrow" w:hAnsiTheme="minorEastAsia" w:cs="Arial"/>
          <w:color w:val="333333"/>
          <w:szCs w:val="21"/>
        </w:rPr>
        <w:t>人获得过诺贝尔奖</w:t>
      </w:r>
      <w:r w:rsidRPr="00541CEA">
        <w:rPr>
          <w:rFonts w:ascii="Arial Narrow" w:hAnsiTheme="minorEastAsia" w:cs="Arial" w:hint="eastAsia"/>
          <w:color w:val="333333"/>
          <w:szCs w:val="21"/>
        </w:rPr>
        <w:t>，同时有超过</w:t>
      </w:r>
      <w:r w:rsidRPr="00541CEA">
        <w:rPr>
          <w:rFonts w:ascii="Arial Narrow" w:hAnsiTheme="minorEastAsia" w:cs="Arial" w:hint="eastAsia"/>
          <w:color w:val="333333"/>
          <w:szCs w:val="21"/>
        </w:rPr>
        <w:t>150</w:t>
      </w:r>
      <w:r w:rsidRPr="00541CEA">
        <w:rPr>
          <w:rFonts w:ascii="Arial Narrow" w:hAnsiTheme="minorEastAsia" w:cs="Arial" w:hint="eastAsia"/>
          <w:color w:val="333333"/>
          <w:szCs w:val="21"/>
        </w:rPr>
        <w:t>名美国国家科学院、美国国家工程院、美国国家医学院、美国艺术与科学院院士就职于该校。其极低的师生比例（</w:t>
      </w:r>
      <w:r w:rsidRPr="00541CEA">
        <w:rPr>
          <w:rFonts w:ascii="Arial Narrow" w:hAnsiTheme="minorEastAsia" w:cs="Arial" w:hint="eastAsia"/>
          <w:color w:val="333333"/>
          <w:szCs w:val="21"/>
        </w:rPr>
        <w:t>1:6</w:t>
      </w:r>
      <w:r w:rsidRPr="00541CEA">
        <w:rPr>
          <w:rFonts w:ascii="Arial Narrow" w:hAnsiTheme="minorEastAsia" w:cs="Arial" w:hint="eastAsia"/>
          <w:color w:val="333333"/>
          <w:szCs w:val="21"/>
        </w:rPr>
        <w:t>）也使得学生获得更多教授指导，奠定了学校在世界大学的领先地位。</w:t>
      </w:r>
    </w:p>
    <w:p w:rsidR="006E7BD2" w:rsidRPr="00541CEA" w:rsidRDefault="006E7BD2" w:rsidP="00541CEA">
      <w:pPr>
        <w:spacing w:line="276" w:lineRule="auto"/>
        <w:rPr>
          <w:rFonts w:ascii="Arial Narrow" w:hAnsi="Arial Narrow"/>
          <w:szCs w:val="21"/>
        </w:rPr>
      </w:pPr>
    </w:p>
    <w:p w:rsidR="00287F27" w:rsidRPr="00541CEA" w:rsidRDefault="00287F27" w:rsidP="00541CEA">
      <w:pPr>
        <w:pStyle w:val="a3"/>
        <w:numPr>
          <w:ilvl w:val="0"/>
          <w:numId w:val="29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541CEA">
        <w:rPr>
          <w:rFonts w:ascii="Arial Narrow" w:hAnsi="Arial Narrow"/>
          <w:b/>
          <w:szCs w:val="21"/>
        </w:rPr>
        <w:t>大学排名及专业排名</w:t>
      </w:r>
    </w:p>
    <w:p w:rsidR="00287F27" w:rsidRPr="00541CEA" w:rsidRDefault="00287F27" w:rsidP="00541CEA">
      <w:pPr>
        <w:pStyle w:val="a3"/>
        <w:widowControl/>
        <w:numPr>
          <w:ilvl w:val="0"/>
          <w:numId w:val="19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Times New Roman"/>
          <w:szCs w:val="21"/>
        </w:rPr>
      </w:pPr>
      <w:r w:rsidRPr="00541CEA">
        <w:rPr>
          <w:rFonts w:ascii="Arial Narrow" w:hAnsi="Arial Narrow" w:cs="Times New Roman"/>
          <w:szCs w:val="21"/>
        </w:rPr>
        <w:t>2015U.S.News</w:t>
      </w:r>
      <w:r w:rsidR="006B1E82">
        <w:rPr>
          <w:rFonts w:ascii="Arial Narrow" w:hAnsiTheme="minorEastAsia" w:cs="Times New Roman" w:hint="eastAsia"/>
          <w:szCs w:val="21"/>
        </w:rPr>
        <w:t>全球</w:t>
      </w:r>
      <w:r w:rsidRPr="00541CEA">
        <w:rPr>
          <w:rFonts w:ascii="Arial Narrow" w:hAnsiTheme="minorEastAsia" w:cs="Times New Roman"/>
          <w:szCs w:val="21"/>
        </w:rPr>
        <w:t>大学排名：</w:t>
      </w:r>
      <w:r w:rsidR="006B1E82">
        <w:rPr>
          <w:rFonts w:ascii="Arial Narrow" w:hAnsi="Arial Narrow" w:cs="Times New Roman"/>
          <w:szCs w:val="21"/>
        </w:rPr>
        <w:t>1</w:t>
      </w:r>
      <w:r w:rsidR="006B1E82">
        <w:rPr>
          <w:rFonts w:ascii="Arial Narrow" w:hAnsi="Arial Narrow" w:cs="Times New Roman" w:hint="eastAsia"/>
          <w:szCs w:val="21"/>
        </w:rPr>
        <w:t>1</w:t>
      </w:r>
    </w:p>
    <w:p w:rsidR="00287F27" w:rsidRPr="00541CEA" w:rsidRDefault="00287F27" w:rsidP="00541CEA">
      <w:pPr>
        <w:pStyle w:val="a3"/>
        <w:widowControl/>
        <w:numPr>
          <w:ilvl w:val="0"/>
          <w:numId w:val="19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Times New Roman"/>
          <w:szCs w:val="21"/>
        </w:rPr>
      </w:pPr>
      <w:r w:rsidRPr="00541CEA">
        <w:rPr>
          <w:rFonts w:ascii="Arial Narrow" w:hAnsi="Arial Narrow" w:cs="Times New Roman"/>
          <w:szCs w:val="21"/>
        </w:rPr>
        <w:t>2015Times</w:t>
      </w:r>
      <w:r w:rsidRPr="00541CEA">
        <w:rPr>
          <w:rFonts w:ascii="Arial Narrow" w:hAnsiTheme="minorEastAsia" w:cs="Times New Roman"/>
          <w:szCs w:val="21"/>
        </w:rPr>
        <w:t>泰晤士高等教育全球大学排名：</w:t>
      </w:r>
      <w:r w:rsidRPr="00541CEA">
        <w:rPr>
          <w:rFonts w:ascii="Arial Narrow" w:hAnsi="Arial Narrow" w:cs="Times New Roman"/>
          <w:szCs w:val="21"/>
        </w:rPr>
        <w:t>15</w:t>
      </w:r>
    </w:p>
    <w:p w:rsidR="00287F27" w:rsidRPr="00541CEA" w:rsidRDefault="00287F27" w:rsidP="00541CEA">
      <w:pPr>
        <w:pStyle w:val="a3"/>
        <w:widowControl/>
        <w:numPr>
          <w:ilvl w:val="0"/>
          <w:numId w:val="19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Times New Roman"/>
          <w:szCs w:val="21"/>
        </w:rPr>
      </w:pPr>
      <w:r w:rsidRPr="00541CEA">
        <w:rPr>
          <w:rFonts w:ascii="Arial Narrow" w:hAnsi="Arial Narrow" w:cs="Times New Roman"/>
          <w:szCs w:val="21"/>
        </w:rPr>
        <w:t>2015QS</w:t>
      </w:r>
      <w:r w:rsidRPr="00541CEA">
        <w:rPr>
          <w:rFonts w:ascii="Arial Narrow" w:hAnsiTheme="minorEastAsia" w:cs="Times New Roman"/>
          <w:szCs w:val="21"/>
        </w:rPr>
        <w:t>世界</w:t>
      </w:r>
      <w:r w:rsidR="006B1E82">
        <w:rPr>
          <w:rFonts w:ascii="Arial Narrow" w:hAnsiTheme="minorEastAsia" w:cs="Times New Roman" w:hint="eastAsia"/>
          <w:szCs w:val="21"/>
        </w:rPr>
        <w:t>大学</w:t>
      </w:r>
      <w:r w:rsidRPr="00541CEA">
        <w:rPr>
          <w:rFonts w:ascii="Arial Narrow" w:hAnsiTheme="minorEastAsia" w:cs="Times New Roman"/>
          <w:szCs w:val="21"/>
        </w:rPr>
        <w:t>排名：</w:t>
      </w:r>
      <w:r w:rsidRPr="00541CEA">
        <w:rPr>
          <w:rFonts w:ascii="Arial Narrow" w:hAnsi="Arial Narrow" w:cs="Times New Roman"/>
          <w:szCs w:val="21"/>
        </w:rPr>
        <w:t>14</w:t>
      </w:r>
    </w:p>
    <w:p w:rsidR="00287F27" w:rsidRPr="00541CEA" w:rsidRDefault="00287F27" w:rsidP="00541CEA">
      <w:pPr>
        <w:pStyle w:val="a3"/>
        <w:widowControl/>
        <w:numPr>
          <w:ilvl w:val="0"/>
          <w:numId w:val="19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Times New Roman"/>
          <w:szCs w:val="21"/>
        </w:rPr>
      </w:pPr>
      <w:r w:rsidRPr="00541CEA">
        <w:rPr>
          <w:rFonts w:ascii="Arial Narrow" w:hAnsi="Arial Narrow" w:cs="Times New Roman"/>
          <w:szCs w:val="21"/>
        </w:rPr>
        <w:t>2015U.S.News</w:t>
      </w:r>
      <w:r w:rsidRPr="00541CEA">
        <w:rPr>
          <w:rFonts w:ascii="Arial Narrow" w:hAnsiTheme="minorEastAsia" w:cs="Times New Roman"/>
          <w:szCs w:val="21"/>
        </w:rPr>
        <w:t>美国研究生生物医学</w:t>
      </w:r>
      <w:r w:rsidRPr="00541CEA">
        <w:rPr>
          <w:rFonts w:ascii="Arial Narrow" w:hAnsi="Arial Narrow" w:cs="Times New Roman"/>
          <w:szCs w:val="21"/>
        </w:rPr>
        <w:t>/</w:t>
      </w:r>
      <w:r w:rsidRPr="00541CEA">
        <w:rPr>
          <w:rFonts w:ascii="Arial Narrow" w:hAnsiTheme="minorEastAsia" w:cs="Times New Roman"/>
          <w:szCs w:val="21"/>
        </w:rPr>
        <w:t>生物工程专业排名：</w:t>
      </w:r>
      <w:r w:rsidRPr="00541CEA">
        <w:rPr>
          <w:rFonts w:ascii="Arial Narrow" w:hAnsi="Arial Narrow" w:cs="Times New Roman"/>
          <w:szCs w:val="21"/>
        </w:rPr>
        <w:t>1</w:t>
      </w:r>
    </w:p>
    <w:p w:rsidR="00287F27" w:rsidRDefault="00287F27" w:rsidP="00541CEA">
      <w:pPr>
        <w:pStyle w:val="a3"/>
        <w:widowControl/>
        <w:numPr>
          <w:ilvl w:val="0"/>
          <w:numId w:val="19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Times New Roman"/>
          <w:szCs w:val="21"/>
        </w:rPr>
      </w:pPr>
      <w:r w:rsidRPr="00541CEA">
        <w:rPr>
          <w:rFonts w:ascii="Arial Narrow" w:hAnsiTheme="minorEastAsia" w:cs="Times New Roman"/>
          <w:szCs w:val="21"/>
        </w:rPr>
        <w:t>美国大学最佳计算机工程排名：</w:t>
      </w:r>
      <w:r w:rsidR="006B1E82">
        <w:rPr>
          <w:rFonts w:ascii="Arial Narrow" w:hAnsi="Arial Narrow" w:cs="Times New Roman" w:hint="eastAsia"/>
          <w:szCs w:val="21"/>
        </w:rPr>
        <w:t>21</w:t>
      </w:r>
    </w:p>
    <w:p w:rsidR="006B1E82" w:rsidRPr="00541CEA" w:rsidRDefault="006B1E82" w:rsidP="00541CEA">
      <w:pPr>
        <w:pStyle w:val="a3"/>
        <w:widowControl/>
        <w:numPr>
          <w:ilvl w:val="0"/>
          <w:numId w:val="19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Times New Roman"/>
          <w:szCs w:val="21"/>
        </w:rPr>
      </w:pPr>
      <w:r>
        <w:rPr>
          <w:rFonts w:ascii="Arial Narrow" w:hAnsi="Arial Narrow" w:cs="Times New Roman" w:hint="eastAsia"/>
          <w:szCs w:val="21"/>
        </w:rPr>
        <w:t>美国大学最佳机械工程排名：</w:t>
      </w:r>
      <w:r>
        <w:rPr>
          <w:rFonts w:ascii="Arial Narrow" w:hAnsi="Arial Narrow" w:cs="Times New Roman" w:hint="eastAsia"/>
          <w:szCs w:val="21"/>
        </w:rPr>
        <w:t>13</w:t>
      </w:r>
    </w:p>
    <w:p w:rsidR="00287F27" w:rsidRDefault="006B1E82" w:rsidP="00541CEA">
      <w:pPr>
        <w:pStyle w:val="a3"/>
        <w:widowControl/>
        <w:numPr>
          <w:ilvl w:val="0"/>
          <w:numId w:val="19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Times New Roman"/>
          <w:szCs w:val="21"/>
        </w:rPr>
      </w:pPr>
      <w:r>
        <w:rPr>
          <w:rFonts w:ascii="Arial Narrow" w:hAnsiTheme="minorEastAsia" w:cs="Times New Roman"/>
          <w:szCs w:val="21"/>
        </w:rPr>
        <w:t>美国大学最佳</w:t>
      </w:r>
      <w:r>
        <w:rPr>
          <w:rFonts w:ascii="Arial Narrow" w:hAnsiTheme="minorEastAsia" w:cs="Times New Roman" w:hint="eastAsia"/>
          <w:szCs w:val="21"/>
        </w:rPr>
        <w:t>环境与环境卫生</w:t>
      </w:r>
      <w:r w:rsidR="00287F27" w:rsidRPr="00541CEA">
        <w:rPr>
          <w:rFonts w:ascii="Arial Narrow" w:hAnsiTheme="minorEastAsia" w:cs="Times New Roman"/>
          <w:szCs w:val="21"/>
        </w:rPr>
        <w:t>工程排名：</w:t>
      </w:r>
      <w:r>
        <w:rPr>
          <w:rFonts w:ascii="Arial Narrow" w:hAnsi="Arial Narrow" w:cs="Times New Roman" w:hint="eastAsia"/>
          <w:szCs w:val="21"/>
        </w:rPr>
        <w:t>8</w:t>
      </w:r>
    </w:p>
    <w:p w:rsidR="006B1E82" w:rsidRPr="006B1E82" w:rsidRDefault="006B1E82" w:rsidP="006B1E82">
      <w:pPr>
        <w:pStyle w:val="a3"/>
        <w:widowControl/>
        <w:numPr>
          <w:ilvl w:val="0"/>
          <w:numId w:val="19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Times New Roman"/>
          <w:szCs w:val="21"/>
        </w:rPr>
      </w:pPr>
      <w:r>
        <w:rPr>
          <w:rFonts w:ascii="Arial Narrow" w:hAnsi="Arial Narrow" w:cs="Times New Roman" w:hint="eastAsia"/>
          <w:szCs w:val="21"/>
        </w:rPr>
        <w:t>美国大学最佳化学工程专业排名：</w:t>
      </w:r>
      <w:r>
        <w:rPr>
          <w:rFonts w:ascii="Arial Narrow" w:hAnsi="Arial Narrow" w:cs="Times New Roman" w:hint="eastAsia"/>
          <w:szCs w:val="21"/>
        </w:rPr>
        <w:t>20</w:t>
      </w:r>
    </w:p>
    <w:p w:rsidR="006B1E82" w:rsidRDefault="006B1E82" w:rsidP="00541CEA">
      <w:pPr>
        <w:pStyle w:val="a3"/>
        <w:widowControl/>
        <w:numPr>
          <w:ilvl w:val="0"/>
          <w:numId w:val="19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Times New Roman"/>
          <w:szCs w:val="21"/>
        </w:rPr>
      </w:pPr>
      <w:r>
        <w:rPr>
          <w:rFonts w:ascii="Arial Narrow" w:hAnsi="Arial Narrow" w:cs="Times New Roman" w:hint="eastAsia"/>
          <w:szCs w:val="21"/>
        </w:rPr>
        <w:lastRenderedPageBreak/>
        <w:t>美国大学最佳统计专业排名：</w:t>
      </w:r>
      <w:r>
        <w:rPr>
          <w:rFonts w:ascii="Arial Narrow" w:hAnsi="Arial Narrow" w:cs="Times New Roman" w:hint="eastAsia"/>
          <w:szCs w:val="21"/>
        </w:rPr>
        <w:t>5</w:t>
      </w:r>
    </w:p>
    <w:p w:rsidR="006B1E82" w:rsidRPr="00541CEA" w:rsidRDefault="006B1E82" w:rsidP="00541CEA">
      <w:pPr>
        <w:pStyle w:val="a3"/>
        <w:widowControl/>
        <w:numPr>
          <w:ilvl w:val="0"/>
          <w:numId w:val="19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Times New Roman"/>
          <w:szCs w:val="21"/>
        </w:rPr>
      </w:pPr>
      <w:r>
        <w:rPr>
          <w:rFonts w:ascii="Arial Narrow" w:hAnsi="Arial Narrow" w:cs="Times New Roman" w:hint="eastAsia"/>
          <w:szCs w:val="21"/>
        </w:rPr>
        <w:t>美国大学最佳英语专业排名：</w:t>
      </w:r>
      <w:r>
        <w:rPr>
          <w:rFonts w:ascii="Arial Narrow" w:hAnsi="Arial Narrow" w:cs="Times New Roman" w:hint="eastAsia"/>
          <w:szCs w:val="21"/>
        </w:rPr>
        <w:t>11</w:t>
      </w:r>
    </w:p>
    <w:p w:rsidR="00287F27" w:rsidRPr="00541CEA" w:rsidRDefault="00287F27" w:rsidP="00541CEA">
      <w:pPr>
        <w:pStyle w:val="a3"/>
        <w:widowControl/>
        <w:numPr>
          <w:ilvl w:val="0"/>
          <w:numId w:val="19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Times New Roman"/>
          <w:szCs w:val="21"/>
        </w:rPr>
      </w:pPr>
      <w:r w:rsidRPr="00541CEA">
        <w:rPr>
          <w:rFonts w:ascii="Arial Narrow" w:hAnsiTheme="minorEastAsia" w:cs="Times New Roman"/>
          <w:szCs w:val="21"/>
        </w:rPr>
        <w:t>美国大学最佳医学院排名：</w:t>
      </w:r>
      <w:r w:rsidRPr="00541CEA">
        <w:rPr>
          <w:rFonts w:ascii="Arial Narrow" w:hAnsi="Arial Narrow" w:cs="Times New Roman"/>
          <w:szCs w:val="21"/>
        </w:rPr>
        <w:t>2</w:t>
      </w:r>
    </w:p>
    <w:p w:rsidR="00287F27" w:rsidRPr="00541CEA" w:rsidRDefault="00287F27" w:rsidP="00541CEA">
      <w:pPr>
        <w:pStyle w:val="a3"/>
        <w:widowControl/>
        <w:numPr>
          <w:ilvl w:val="0"/>
          <w:numId w:val="19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Times New Roman"/>
          <w:szCs w:val="21"/>
        </w:rPr>
      </w:pPr>
      <w:r w:rsidRPr="00541CEA">
        <w:rPr>
          <w:rFonts w:ascii="Arial Narrow" w:hAnsiTheme="minorEastAsia" w:cs="Times New Roman"/>
          <w:szCs w:val="21"/>
        </w:rPr>
        <w:t>美国大学最佳市场营销专业排名：</w:t>
      </w:r>
      <w:r w:rsidRPr="00541CEA">
        <w:rPr>
          <w:rFonts w:ascii="Arial Narrow" w:hAnsi="Arial Narrow" w:cs="Times New Roman"/>
          <w:szCs w:val="21"/>
        </w:rPr>
        <w:t>5</w:t>
      </w:r>
    </w:p>
    <w:p w:rsidR="00287F27" w:rsidRPr="00541CEA" w:rsidRDefault="00287F27" w:rsidP="00541CEA">
      <w:pPr>
        <w:pStyle w:val="a3"/>
        <w:widowControl/>
        <w:numPr>
          <w:ilvl w:val="0"/>
          <w:numId w:val="19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Times New Roman"/>
          <w:szCs w:val="21"/>
        </w:rPr>
      </w:pPr>
      <w:r w:rsidRPr="00541CEA">
        <w:rPr>
          <w:rFonts w:ascii="Arial Narrow" w:hAnsiTheme="minorEastAsia" w:cs="Times New Roman"/>
          <w:szCs w:val="21"/>
        </w:rPr>
        <w:t>美国大学最佳音乐学院排名：</w:t>
      </w:r>
      <w:r w:rsidRPr="00541CEA">
        <w:rPr>
          <w:rFonts w:ascii="Arial Narrow" w:hAnsi="Arial Narrow" w:cs="Times New Roman"/>
          <w:szCs w:val="21"/>
        </w:rPr>
        <w:t>15</w:t>
      </w:r>
    </w:p>
    <w:p w:rsidR="00287F27" w:rsidRPr="00541CEA" w:rsidRDefault="00287F27" w:rsidP="00541CEA">
      <w:pPr>
        <w:spacing w:line="276" w:lineRule="auto"/>
        <w:rPr>
          <w:rFonts w:ascii="Arial Narrow" w:hAnsi="Arial Narrow"/>
          <w:szCs w:val="21"/>
        </w:rPr>
      </w:pPr>
    </w:p>
    <w:p w:rsidR="00287F27" w:rsidRPr="00541CEA" w:rsidRDefault="00287F27" w:rsidP="00541CEA">
      <w:pPr>
        <w:pStyle w:val="a3"/>
        <w:numPr>
          <w:ilvl w:val="0"/>
          <w:numId w:val="29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541CEA">
        <w:rPr>
          <w:rFonts w:ascii="Arial Narrow" w:hAnsi="Arial Narrow"/>
          <w:b/>
          <w:szCs w:val="21"/>
        </w:rPr>
        <w:t>项目内容及优势</w:t>
      </w:r>
    </w:p>
    <w:p w:rsidR="00287F27" w:rsidRPr="00541CEA" w:rsidRDefault="00287F27" w:rsidP="00541CEA">
      <w:pPr>
        <w:spacing w:line="276" w:lineRule="auto"/>
        <w:rPr>
          <w:rFonts w:ascii="Arial Narrow" w:hAnsi="Arial Narrow"/>
          <w:szCs w:val="21"/>
        </w:rPr>
      </w:pPr>
    </w:p>
    <w:p w:rsidR="00287F27" w:rsidRPr="00541CEA" w:rsidRDefault="00287F27" w:rsidP="00541CEA">
      <w:pPr>
        <w:pStyle w:val="a3"/>
        <w:numPr>
          <w:ilvl w:val="0"/>
          <w:numId w:val="20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541CEA">
        <w:rPr>
          <w:rFonts w:ascii="Arial Narrow" w:hAnsi="Arial Narrow" w:cs="宋体"/>
          <w:szCs w:val="21"/>
        </w:rPr>
        <w:t>学生可在约翰霍普金斯大学进行一个学期或一个学年的交流学习，与美国当地及其他国际学生一起进行专业课学习，零距离体验世界顶级私立名校的教育氛围。</w:t>
      </w:r>
    </w:p>
    <w:p w:rsidR="00287F27" w:rsidRPr="00541CEA" w:rsidRDefault="006B1E82" w:rsidP="00541CEA">
      <w:pPr>
        <w:pStyle w:val="a3"/>
        <w:numPr>
          <w:ilvl w:val="0"/>
          <w:numId w:val="20"/>
        </w:numPr>
        <w:spacing w:line="276" w:lineRule="auto"/>
        <w:ind w:firstLineChars="0"/>
        <w:rPr>
          <w:rFonts w:ascii="Arial Narrow" w:hAnsi="Arial Narrow" w:cs="宋体"/>
          <w:szCs w:val="21"/>
        </w:rPr>
      </w:pPr>
      <w:r>
        <w:rPr>
          <w:rFonts w:ascii="Arial Narrow" w:hAnsi="Arial Narrow" w:cs="宋体"/>
          <w:szCs w:val="21"/>
        </w:rPr>
        <w:t>学生可学习该校本科</w:t>
      </w:r>
      <w:r w:rsidR="00287F27" w:rsidRPr="00541CEA">
        <w:rPr>
          <w:rFonts w:ascii="Arial Narrow" w:hAnsi="Arial Narrow" w:cs="宋体"/>
          <w:szCs w:val="21"/>
        </w:rPr>
        <w:t>专业课程（</w:t>
      </w:r>
      <w:r w:rsidR="00287F27" w:rsidRPr="00541CEA">
        <w:rPr>
          <w:rFonts w:ascii="Arial Narrow" w:hAnsi="Arial Narrow"/>
          <w:szCs w:val="21"/>
        </w:rPr>
        <w:t>每学期</w:t>
      </w:r>
      <w:r w:rsidR="00287F27" w:rsidRPr="00541CEA">
        <w:rPr>
          <w:rFonts w:ascii="Arial Narrow" w:hAnsi="Arial Narrow"/>
          <w:szCs w:val="21"/>
        </w:rPr>
        <w:t>12-1</w:t>
      </w:r>
      <w:r w:rsidR="00287F27" w:rsidRPr="00541CEA">
        <w:rPr>
          <w:rFonts w:ascii="Arial Narrow" w:hAnsi="Arial Narrow" w:hint="eastAsia"/>
          <w:szCs w:val="21"/>
        </w:rPr>
        <w:t>7</w:t>
      </w:r>
      <w:r w:rsidR="00287F27" w:rsidRPr="00541CEA">
        <w:rPr>
          <w:rFonts w:ascii="Arial Narrow" w:hAnsi="Arial Narrow"/>
          <w:szCs w:val="21"/>
        </w:rPr>
        <w:t>学分</w:t>
      </w:r>
      <w:r w:rsidR="00287F27" w:rsidRPr="00541CEA">
        <w:rPr>
          <w:rFonts w:ascii="Arial Narrow" w:hAnsi="Arial Narrow" w:cs="宋体"/>
          <w:szCs w:val="21"/>
        </w:rPr>
        <w:t>），成为约翰霍普金斯大学官方注册全日制学生，并获得学校提供的官方成绩单以及相应学分，同时可申请获得名校教授推荐信，为以后申研助力；</w:t>
      </w:r>
    </w:p>
    <w:p w:rsidR="00287F27" w:rsidRPr="00541CEA" w:rsidRDefault="00287F27" w:rsidP="00541CEA">
      <w:pPr>
        <w:pStyle w:val="a3"/>
        <w:numPr>
          <w:ilvl w:val="0"/>
          <w:numId w:val="20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541CEA">
        <w:rPr>
          <w:rFonts w:ascii="Arial Narrow" w:hAnsi="Arial Narrow" w:cs="宋体"/>
          <w:szCs w:val="21"/>
        </w:rPr>
        <w:t>学生将获得</w:t>
      </w:r>
      <w:r w:rsidRPr="00541CEA">
        <w:rPr>
          <w:rFonts w:ascii="Arial Narrow" w:hAnsi="Arial Narrow" w:cs="宋体"/>
          <w:szCs w:val="21"/>
        </w:rPr>
        <w:t>Hopkins</w:t>
      </w:r>
      <w:r w:rsidRPr="00541CEA">
        <w:rPr>
          <w:rFonts w:ascii="Arial Narrow" w:hAnsi="Arial Narrow" w:cs="宋体"/>
          <w:szCs w:val="21"/>
        </w:rPr>
        <w:t>学生证</w:t>
      </w:r>
      <w:r w:rsidRPr="00541CEA">
        <w:rPr>
          <w:rFonts w:ascii="Arial Narrow" w:hAnsi="Arial Narrow" w:cs="宋体"/>
          <w:szCs w:val="21"/>
        </w:rPr>
        <w:t>J-Card</w:t>
      </w:r>
      <w:r w:rsidRPr="00541CEA">
        <w:rPr>
          <w:rFonts w:ascii="Arial Narrow" w:hAnsi="Arial Narrow" w:cs="宋体"/>
          <w:szCs w:val="21"/>
        </w:rPr>
        <w:t>，享受校园内餐厅、咖啡馆</w:t>
      </w:r>
      <w:r w:rsidRPr="00541CEA">
        <w:rPr>
          <w:rFonts w:ascii="Arial Narrow" w:hAnsi="Arial Narrow" w:cs="宋体" w:hint="eastAsia"/>
          <w:szCs w:val="21"/>
        </w:rPr>
        <w:t>、职业咨询</w:t>
      </w:r>
      <w:r w:rsidRPr="00541CEA">
        <w:rPr>
          <w:rFonts w:ascii="Arial Narrow" w:hAnsi="Arial Narrow" w:cs="宋体"/>
          <w:szCs w:val="21"/>
        </w:rPr>
        <w:t>等各项设施与服务</w:t>
      </w:r>
      <w:r w:rsidRPr="00541CEA">
        <w:rPr>
          <w:rFonts w:ascii="Arial Narrow" w:hAnsi="Arial Narrow" w:cs="宋体" w:hint="eastAsia"/>
          <w:szCs w:val="21"/>
        </w:rPr>
        <w:t>；</w:t>
      </w:r>
    </w:p>
    <w:p w:rsidR="00287F27" w:rsidRPr="00541CEA" w:rsidRDefault="00287F27" w:rsidP="00541CEA">
      <w:pPr>
        <w:pStyle w:val="a3"/>
        <w:numPr>
          <w:ilvl w:val="0"/>
          <w:numId w:val="20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541CEA">
        <w:rPr>
          <w:rFonts w:ascii="Arial Narrow" w:hAnsi="Arial Narrow" w:cs="宋体"/>
          <w:szCs w:val="21"/>
        </w:rPr>
        <w:t>学生持</w:t>
      </w:r>
      <w:r w:rsidRPr="00541CEA">
        <w:rPr>
          <w:rFonts w:ascii="Arial Narrow" w:hAnsi="Arial Narrow" w:cs="宋体" w:hint="eastAsia"/>
          <w:szCs w:val="21"/>
        </w:rPr>
        <w:t>J</w:t>
      </w:r>
      <w:r w:rsidRPr="00541CEA">
        <w:rPr>
          <w:rFonts w:ascii="Arial Narrow" w:hAnsi="Arial Narrow" w:cs="宋体"/>
          <w:szCs w:val="21"/>
        </w:rPr>
        <w:t>-1</w:t>
      </w:r>
      <w:r w:rsidRPr="00541CEA">
        <w:rPr>
          <w:rFonts w:ascii="Arial Narrow" w:hAnsi="Arial Narrow" w:cs="宋体" w:hint="eastAsia"/>
          <w:szCs w:val="21"/>
        </w:rPr>
        <w:t>交流访问</w:t>
      </w:r>
      <w:r w:rsidRPr="00541CEA">
        <w:rPr>
          <w:rFonts w:ascii="Arial Narrow" w:hAnsi="Arial Narrow" w:cs="宋体"/>
          <w:szCs w:val="21"/>
        </w:rPr>
        <w:t>签证赴美学习，为以后赴美保有良好入境记录；</w:t>
      </w:r>
    </w:p>
    <w:p w:rsidR="00287F27" w:rsidRPr="00541CEA" w:rsidRDefault="00287F27" w:rsidP="00541CEA">
      <w:pPr>
        <w:pStyle w:val="a3"/>
        <w:numPr>
          <w:ilvl w:val="0"/>
          <w:numId w:val="20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541CEA">
        <w:rPr>
          <w:rFonts w:ascii="Arial Narrow" w:hAnsi="Arial Narrow"/>
          <w:szCs w:val="21"/>
        </w:rPr>
        <w:t>学生可享受</w:t>
      </w:r>
      <w:r w:rsidRPr="00541CEA">
        <w:rPr>
          <w:rFonts w:ascii="Arial Narrow" w:hAnsi="Arial Narrow"/>
          <w:szCs w:val="21"/>
        </w:rPr>
        <w:t>SAF</w:t>
      </w:r>
      <w:r w:rsidRPr="00541CEA">
        <w:rPr>
          <w:rFonts w:ascii="Arial Narrow" w:hAnsi="Arial Narrow"/>
          <w:szCs w:val="21"/>
        </w:rPr>
        <w:t>提供的</w:t>
      </w:r>
      <w:r w:rsidRPr="00541CEA">
        <w:rPr>
          <w:rFonts w:ascii="Arial Narrow" w:hAnsi="Arial Narrow" w:hint="eastAsia"/>
          <w:szCs w:val="21"/>
        </w:rPr>
        <w:t>各项优质</w:t>
      </w:r>
      <w:r w:rsidRPr="00541CEA">
        <w:rPr>
          <w:rFonts w:ascii="Arial Narrow" w:hAnsi="Arial Narrow"/>
          <w:szCs w:val="21"/>
        </w:rPr>
        <w:t>服务。紧急情况下，</w:t>
      </w:r>
      <w:r w:rsidRPr="00541CEA">
        <w:rPr>
          <w:rFonts w:ascii="Arial Narrow" w:hAnsi="Arial Narrow"/>
          <w:szCs w:val="21"/>
        </w:rPr>
        <w:t>SAF</w:t>
      </w:r>
      <w:r w:rsidRPr="00541CEA">
        <w:rPr>
          <w:rFonts w:ascii="Arial Narrow" w:hAnsi="Arial Narrow"/>
          <w:szCs w:val="21"/>
        </w:rPr>
        <w:t>美国总部也能够极为方便的为同学提供就地帮助及服务。</w:t>
      </w:r>
    </w:p>
    <w:p w:rsidR="00287F27" w:rsidRPr="00541CEA" w:rsidRDefault="00287F27" w:rsidP="00541CEA">
      <w:pPr>
        <w:spacing w:line="276" w:lineRule="auto"/>
        <w:rPr>
          <w:rFonts w:ascii="Arial Narrow" w:hAnsi="Arial Narrow"/>
          <w:szCs w:val="21"/>
        </w:rPr>
      </w:pPr>
    </w:p>
    <w:p w:rsidR="00287F27" w:rsidRPr="00541CEA" w:rsidRDefault="00287F27" w:rsidP="00541CEA">
      <w:pPr>
        <w:pStyle w:val="a3"/>
        <w:numPr>
          <w:ilvl w:val="0"/>
          <w:numId w:val="29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541CEA">
        <w:rPr>
          <w:rFonts w:ascii="Arial Narrow" w:hAnsi="Arial Narrow"/>
          <w:b/>
          <w:szCs w:val="21"/>
        </w:rPr>
        <w:t>开放专业及课程</w:t>
      </w:r>
    </w:p>
    <w:p w:rsidR="00287F27" w:rsidRPr="00541CEA" w:rsidRDefault="00287F27" w:rsidP="00541CEA">
      <w:pPr>
        <w:spacing w:line="276" w:lineRule="auto"/>
        <w:rPr>
          <w:rFonts w:ascii="Arial Narrow" w:hAnsi="Arial Narrow"/>
          <w:b/>
          <w:szCs w:val="21"/>
        </w:rPr>
      </w:pPr>
    </w:p>
    <w:p w:rsidR="00287F27" w:rsidRPr="00541CEA" w:rsidRDefault="00287F27" w:rsidP="00541CEA">
      <w:pPr>
        <w:pStyle w:val="a3"/>
        <w:numPr>
          <w:ilvl w:val="0"/>
          <w:numId w:val="24"/>
        </w:numPr>
        <w:spacing w:line="276" w:lineRule="auto"/>
        <w:ind w:firstLineChars="0"/>
        <w:rPr>
          <w:rFonts w:ascii="Arial Narrow" w:hAnsiTheme="minorEastAsia" w:cs="Arial"/>
          <w:b/>
          <w:kern w:val="0"/>
          <w:szCs w:val="21"/>
        </w:rPr>
      </w:pPr>
      <w:r w:rsidRPr="00541CEA">
        <w:rPr>
          <w:rFonts w:ascii="Arial Narrow" w:hAnsiTheme="minorEastAsia" w:cs="Arial" w:hint="eastAsia"/>
          <w:b/>
          <w:kern w:val="0"/>
          <w:szCs w:val="21"/>
        </w:rPr>
        <w:t>开放专业</w:t>
      </w:r>
    </w:p>
    <w:p w:rsidR="00287F27" w:rsidRPr="00541CEA" w:rsidRDefault="00287F27" w:rsidP="00541CEA">
      <w:pPr>
        <w:pStyle w:val="a3"/>
        <w:numPr>
          <w:ilvl w:val="0"/>
          <w:numId w:val="21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541CEA">
        <w:rPr>
          <w:rFonts w:ascii="Arial Narrow" w:hAnsi="Arial Narrow" w:hint="eastAsia"/>
          <w:szCs w:val="21"/>
        </w:rPr>
        <w:t>人文社科学院（</w:t>
      </w:r>
      <w:r w:rsidRPr="00541CEA">
        <w:rPr>
          <w:rFonts w:ascii="Arial Narrow" w:hAnsi="Arial Narrow"/>
          <w:szCs w:val="21"/>
        </w:rPr>
        <w:t>Krieger School of Arts and Sciences</w:t>
      </w:r>
      <w:r w:rsidRPr="00541CEA">
        <w:rPr>
          <w:rFonts w:ascii="Arial Narrow" w:hAnsi="Arial Narrow" w:hint="eastAsia"/>
          <w:szCs w:val="21"/>
        </w:rPr>
        <w:t>）</w:t>
      </w:r>
      <w:r w:rsidRPr="00541CEA">
        <w:rPr>
          <w:rFonts w:ascii="Arial Narrow" w:hAnsiTheme="minorEastAsia"/>
          <w:szCs w:val="21"/>
        </w:rPr>
        <w:t>与</w:t>
      </w:r>
      <w:r w:rsidRPr="00541CEA">
        <w:rPr>
          <w:rFonts w:ascii="Arial Narrow" w:hAnsiTheme="minorEastAsia" w:hint="eastAsia"/>
          <w:szCs w:val="21"/>
        </w:rPr>
        <w:t>工程学院（</w:t>
      </w:r>
      <w:r w:rsidRPr="00541CEA">
        <w:rPr>
          <w:rFonts w:ascii="Arial Narrow" w:hAnsi="Arial Narrow"/>
          <w:szCs w:val="21"/>
        </w:rPr>
        <w:t>Whiting School of Engineering</w:t>
      </w:r>
      <w:r w:rsidRPr="00541CEA">
        <w:rPr>
          <w:rFonts w:ascii="Arial Narrow" w:hAnsi="Arial Narrow" w:hint="eastAsia"/>
          <w:szCs w:val="21"/>
        </w:rPr>
        <w:t>）</w:t>
      </w:r>
      <w:r w:rsidRPr="00541CEA">
        <w:rPr>
          <w:rFonts w:ascii="Arial Narrow" w:hAnsiTheme="minorEastAsia"/>
          <w:szCs w:val="21"/>
        </w:rPr>
        <w:t>的课程</w:t>
      </w:r>
      <w:r w:rsidRPr="00541CEA">
        <w:rPr>
          <w:rFonts w:ascii="Arial Narrow" w:hAnsiTheme="minorEastAsia" w:hint="eastAsia"/>
          <w:szCs w:val="21"/>
        </w:rPr>
        <w:t>全科开放；</w:t>
      </w:r>
    </w:p>
    <w:p w:rsidR="00287F27" w:rsidRPr="00541CEA" w:rsidRDefault="00287F27" w:rsidP="00541CEA">
      <w:pPr>
        <w:pStyle w:val="a3"/>
        <w:numPr>
          <w:ilvl w:val="0"/>
          <w:numId w:val="21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541CEA">
        <w:rPr>
          <w:rFonts w:ascii="Arial Narrow" w:hAnsiTheme="minorEastAsia"/>
          <w:szCs w:val="21"/>
        </w:rPr>
        <w:t>写作研讨课程、电影和媒体研究课程</w:t>
      </w:r>
      <w:r w:rsidRPr="00541CEA">
        <w:rPr>
          <w:rFonts w:ascii="Arial Narrow" w:hAnsiTheme="minorEastAsia" w:hint="eastAsia"/>
          <w:szCs w:val="21"/>
        </w:rPr>
        <w:t>选课比较紧张</w:t>
      </w:r>
      <w:r w:rsidRPr="00541CEA">
        <w:rPr>
          <w:rFonts w:ascii="Arial Narrow" w:hAnsiTheme="minorEastAsia"/>
          <w:szCs w:val="21"/>
        </w:rPr>
        <w:t>。</w:t>
      </w:r>
    </w:p>
    <w:p w:rsidR="00287F27" w:rsidRPr="00541CEA" w:rsidRDefault="00287F27" w:rsidP="00541CEA">
      <w:pPr>
        <w:pStyle w:val="a3"/>
        <w:widowControl/>
        <w:numPr>
          <w:ilvl w:val="0"/>
          <w:numId w:val="23"/>
        </w:numPr>
        <w:spacing w:before="100" w:beforeAutospacing="1" w:after="100" w:afterAutospacing="1" w:line="276" w:lineRule="auto"/>
        <w:ind w:firstLineChars="0"/>
        <w:jc w:val="left"/>
        <w:rPr>
          <w:rFonts w:ascii="Arial Narrow" w:hAnsi="Arial Narrow" w:cs="Arial"/>
          <w:kern w:val="0"/>
          <w:szCs w:val="21"/>
        </w:rPr>
      </w:pPr>
      <w:r w:rsidRPr="00541CEA">
        <w:rPr>
          <w:rFonts w:ascii="Arial Narrow" w:hAnsiTheme="minorEastAsia" w:cs="Arial" w:hint="eastAsia"/>
          <w:b/>
          <w:kern w:val="0"/>
          <w:szCs w:val="21"/>
        </w:rPr>
        <w:lastRenderedPageBreak/>
        <w:t>选课链接</w:t>
      </w:r>
      <w:r w:rsidRPr="00541CEA">
        <w:rPr>
          <w:rFonts w:ascii="Arial Narrow" w:hAnsiTheme="minorEastAsia" w:cs="Arial" w:hint="eastAsia"/>
          <w:kern w:val="0"/>
          <w:szCs w:val="21"/>
        </w:rPr>
        <w:t>：</w:t>
      </w:r>
      <w:hyperlink r:id="rId7" w:history="1">
        <w:r w:rsidRPr="00541CEA">
          <w:rPr>
            <w:rStyle w:val="a4"/>
            <w:rFonts w:ascii="Arial Narrow" w:hAnsiTheme="minorEastAsia" w:cs="Arial"/>
            <w:kern w:val="0"/>
            <w:szCs w:val="21"/>
          </w:rPr>
          <w:t>http://web.jhu.edu/registrar/schedule/scheduleArchive</w:t>
        </w:r>
      </w:hyperlink>
    </w:p>
    <w:p w:rsidR="00287F27" w:rsidRPr="00541CEA" w:rsidRDefault="00287F27" w:rsidP="00541CEA">
      <w:pPr>
        <w:spacing w:line="276" w:lineRule="auto"/>
        <w:rPr>
          <w:rFonts w:ascii="Arial Narrow" w:hAnsi="Arial Narrow"/>
          <w:szCs w:val="21"/>
        </w:rPr>
      </w:pPr>
    </w:p>
    <w:p w:rsidR="00287F27" w:rsidRPr="00541CEA" w:rsidRDefault="00287F27" w:rsidP="00541CEA">
      <w:pPr>
        <w:pStyle w:val="a3"/>
        <w:numPr>
          <w:ilvl w:val="0"/>
          <w:numId w:val="29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541CEA">
        <w:rPr>
          <w:rFonts w:ascii="Arial Narrow" w:hAnsi="Arial Narrow"/>
          <w:b/>
          <w:szCs w:val="21"/>
        </w:rPr>
        <w:t>项目时间</w:t>
      </w:r>
    </w:p>
    <w:p w:rsidR="0036447F" w:rsidRDefault="0036447F" w:rsidP="0036447F">
      <w:pPr>
        <w:spacing w:line="276" w:lineRule="auto"/>
        <w:rPr>
          <w:rFonts w:ascii="Arial Narrow" w:hAnsi="Arial Narrow"/>
          <w:szCs w:val="21"/>
        </w:rPr>
      </w:pPr>
    </w:p>
    <w:p w:rsidR="00A266CF" w:rsidRPr="0036447F" w:rsidRDefault="00287F27" w:rsidP="0036447F">
      <w:pPr>
        <w:spacing w:line="276" w:lineRule="auto"/>
        <w:rPr>
          <w:rFonts w:ascii="Arial Narrow" w:hAnsi="Arial Narrow"/>
          <w:szCs w:val="21"/>
        </w:rPr>
      </w:pPr>
      <w:r w:rsidRPr="0036447F">
        <w:rPr>
          <w:rFonts w:ascii="Arial Narrow" w:hAnsi="Arial Narrow" w:hint="eastAsia"/>
          <w:szCs w:val="21"/>
        </w:rPr>
        <w:t>秋季学期：</w:t>
      </w:r>
      <w:r w:rsidRPr="0036447F">
        <w:rPr>
          <w:rFonts w:ascii="Arial Narrow" w:hAnsi="Arial Narrow" w:hint="eastAsia"/>
          <w:szCs w:val="21"/>
        </w:rPr>
        <w:t>8</w:t>
      </w:r>
      <w:r w:rsidRPr="0036447F">
        <w:rPr>
          <w:rFonts w:ascii="Arial Narrow" w:hAnsi="Arial Narrow" w:hint="eastAsia"/>
          <w:szCs w:val="21"/>
        </w:rPr>
        <w:t>月</w:t>
      </w:r>
      <w:r w:rsidRPr="0036447F">
        <w:rPr>
          <w:rFonts w:ascii="Arial Narrow" w:hAnsi="Arial Narrow" w:hint="eastAsia"/>
          <w:szCs w:val="21"/>
        </w:rPr>
        <w:t>-12</w:t>
      </w:r>
      <w:r w:rsidRPr="0036447F">
        <w:rPr>
          <w:rFonts w:ascii="Arial Narrow" w:hAnsi="Arial Narrow" w:hint="eastAsia"/>
          <w:szCs w:val="21"/>
        </w:rPr>
        <w:t>月</w:t>
      </w:r>
      <w:r w:rsidR="0036447F">
        <w:rPr>
          <w:rFonts w:ascii="Arial Narrow" w:hAnsi="Arial Narrow" w:hint="eastAsia"/>
          <w:szCs w:val="21"/>
        </w:rPr>
        <w:t>；</w:t>
      </w:r>
      <w:r w:rsidRPr="0036447F">
        <w:rPr>
          <w:rFonts w:ascii="Arial Narrow" w:hAnsi="Arial Narrow" w:hint="eastAsia"/>
          <w:szCs w:val="21"/>
        </w:rPr>
        <w:t>春季学期：</w:t>
      </w:r>
      <w:r w:rsidRPr="0036447F">
        <w:rPr>
          <w:rFonts w:ascii="Arial Narrow" w:hAnsi="Arial Narrow" w:hint="eastAsia"/>
          <w:szCs w:val="21"/>
        </w:rPr>
        <w:t>1</w:t>
      </w:r>
      <w:r w:rsidRPr="0036447F">
        <w:rPr>
          <w:rFonts w:ascii="Arial Narrow" w:hAnsi="Arial Narrow" w:hint="eastAsia"/>
          <w:szCs w:val="21"/>
        </w:rPr>
        <w:t>月</w:t>
      </w:r>
      <w:r w:rsidRPr="0036447F">
        <w:rPr>
          <w:rFonts w:ascii="Arial Narrow" w:hAnsi="Arial Narrow" w:hint="eastAsia"/>
          <w:szCs w:val="21"/>
        </w:rPr>
        <w:t>-5</w:t>
      </w:r>
      <w:r w:rsidRPr="0036447F">
        <w:rPr>
          <w:rFonts w:ascii="Arial Narrow" w:hAnsi="Arial Narrow" w:hint="eastAsia"/>
          <w:szCs w:val="21"/>
        </w:rPr>
        <w:t>月</w:t>
      </w:r>
      <w:r w:rsidR="0036447F">
        <w:rPr>
          <w:rFonts w:ascii="Arial Narrow" w:hAnsi="Arial Narrow" w:hint="eastAsia"/>
          <w:szCs w:val="21"/>
        </w:rPr>
        <w:t>；</w:t>
      </w:r>
      <w:r w:rsidRPr="0036447F">
        <w:rPr>
          <w:rFonts w:ascii="Arial Narrow" w:hAnsi="Arial Narrow" w:hint="eastAsia"/>
          <w:szCs w:val="21"/>
        </w:rPr>
        <w:t>学年：</w:t>
      </w:r>
      <w:r w:rsidRPr="0036447F">
        <w:rPr>
          <w:rFonts w:ascii="Arial Narrow" w:hAnsi="Arial Narrow" w:hint="eastAsia"/>
          <w:szCs w:val="21"/>
        </w:rPr>
        <w:t>8</w:t>
      </w:r>
      <w:r w:rsidRPr="0036447F">
        <w:rPr>
          <w:rFonts w:ascii="Arial Narrow" w:hAnsi="Arial Narrow" w:hint="eastAsia"/>
          <w:szCs w:val="21"/>
        </w:rPr>
        <w:t>月</w:t>
      </w:r>
      <w:r w:rsidRPr="0036447F">
        <w:rPr>
          <w:rFonts w:ascii="Arial Narrow" w:hAnsi="Arial Narrow" w:hint="eastAsia"/>
          <w:szCs w:val="21"/>
        </w:rPr>
        <w:t>-</w:t>
      </w:r>
      <w:r w:rsidR="0036447F">
        <w:rPr>
          <w:rFonts w:ascii="Arial Narrow" w:hAnsi="Arial Narrow" w:hint="eastAsia"/>
          <w:szCs w:val="21"/>
        </w:rPr>
        <w:t>来年</w:t>
      </w:r>
      <w:r w:rsidRPr="0036447F">
        <w:rPr>
          <w:rFonts w:ascii="Arial Narrow" w:hAnsi="Arial Narrow" w:hint="eastAsia"/>
          <w:szCs w:val="21"/>
        </w:rPr>
        <w:t>5</w:t>
      </w:r>
      <w:r w:rsidRPr="0036447F">
        <w:rPr>
          <w:rFonts w:ascii="Arial Narrow" w:hAnsi="Arial Narrow" w:hint="eastAsia"/>
          <w:szCs w:val="21"/>
        </w:rPr>
        <w:t>月</w:t>
      </w:r>
      <w:r w:rsidR="0036447F">
        <w:rPr>
          <w:rFonts w:ascii="Arial Narrow" w:hAnsi="Arial Narrow" w:hint="eastAsia"/>
          <w:szCs w:val="21"/>
        </w:rPr>
        <w:t>。</w:t>
      </w:r>
    </w:p>
    <w:p w:rsidR="00287F27" w:rsidRPr="00541CEA" w:rsidRDefault="00287F27" w:rsidP="00541CEA">
      <w:pPr>
        <w:spacing w:line="276" w:lineRule="auto"/>
        <w:rPr>
          <w:rFonts w:ascii="Arial Narrow" w:hAnsi="Arial Narrow"/>
          <w:szCs w:val="21"/>
        </w:rPr>
      </w:pPr>
    </w:p>
    <w:p w:rsidR="00287F27" w:rsidRDefault="00287F27" w:rsidP="00541CEA">
      <w:pPr>
        <w:pStyle w:val="a3"/>
        <w:numPr>
          <w:ilvl w:val="0"/>
          <w:numId w:val="29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541CEA">
        <w:rPr>
          <w:rFonts w:ascii="Arial Narrow" w:hAnsi="Arial Narrow"/>
          <w:b/>
          <w:szCs w:val="21"/>
        </w:rPr>
        <w:t>项目费用</w:t>
      </w:r>
      <w:r w:rsidRPr="00541CEA">
        <w:rPr>
          <w:rFonts w:ascii="Arial Narrow" w:hAnsi="Arial Narrow" w:hint="eastAsia"/>
          <w:b/>
          <w:szCs w:val="21"/>
        </w:rPr>
        <w:t>及说明</w:t>
      </w:r>
    </w:p>
    <w:p w:rsidR="0036447F" w:rsidRPr="00541CEA" w:rsidRDefault="0036447F" w:rsidP="0036447F">
      <w:pPr>
        <w:pStyle w:val="a3"/>
        <w:spacing w:line="276" w:lineRule="auto"/>
        <w:ind w:left="420" w:firstLineChars="0" w:firstLine="0"/>
        <w:rPr>
          <w:rFonts w:ascii="Arial Narrow" w:hAnsi="Arial Narrow"/>
          <w:b/>
          <w:szCs w:val="21"/>
        </w:rPr>
      </w:pPr>
    </w:p>
    <w:p w:rsidR="0036447F" w:rsidRPr="00A67C69" w:rsidRDefault="0036447F" w:rsidP="0036447F">
      <w:pPr>
        <w:pStyle w:val="a3"/>
        <w:numPr>
          <w:ilvl w:val="0"/>
          <w:numId w:val="30"/>
        </w:numPr>
        <w:ind w:firstLineChars="0"/>
        <w:rPr>
          <w:rFonts w:ascii="Arial Narrow" w:hAnsi="Arial Narrow"/>
        </w:rPr>
      </w:pPr>
      <w:r w:rsidRPr="00A67C69">
        <w:rPr>
          <w:rFonts w:ascii="Arial Narrow" w:hAnsi="Arial Narrow" w:hint="eastAsia"/>
        </w:rPr>
        <w:t>参考项目费用：</w:t>
      </w:r>
      <w:r>
        <w:rPr>
          <w:rFonts w:ascii="Arial Narrow" w:hAnsi="Arial Narrow" w:hint="eastAsia"/>
        </w:rPr>
        <w:t>28,996</w:t>
      </w:r>
      <w:r w:rsidRPr="00A67C69">
        <w:rPr>
          <w:rFonts w:ascii="Arial Narrow" w:hAnsi="Arial Narrow" w:hint="eastAsia"/>
        </w:rPr>
        <w:t>美元</w:t>
      </w:r>
      <w:r w:rsidRPr="00A67C69">
        <w:rPr>
          <w:rFonts w:ascii="Arial Narrow" w:hAnsi="Arial Narrow" w:hint="eastAsia"/>
        </w:rPr>
        <w:t>/</w:t>
      </w:r>
      <w:r w:rsidRPr="00A67C69">
        <w:rPr>
          <w:rFonts w:ascii="Arial Narrow" w:hAnsi="Arial Narrow" w:hint="eastAsia"/>
        </w:rPr>
        <w:t>学期；</w:t>
      </w:r>
      <w:r>
        <w:rPr>
          <w:rFonts w:ascii="Arial Narrow" w:hAnsi="Arial Narrow" w:hint="eastAsia"/>
        </w:rPr>
        <w:t>52,708</w:t>
      </w:r>
      <w:r w:rsidRPr="00A67C69">
        <w:rPr>
          <w:rFonts w:ascii="Arial Narrow" w:hAnsi="Arial Narrow" w:hint="eastAsia"/>
        </w:rPr>
        <w:t>美元</w:t>
      </w:r>
      <w:r w:rsidRPr="00A67C69">
        <w:rPr>
          <w:rFonts w:ascii="Arial Narrow" w:hAnsi="Arial Narrow" w:hint="eastAsia"/>
        </w:rPr>
        <w:t>/</w:t>
      </w:r>
      <w:r w:rsidRPr="00A67C69">
        <w:rPr>
          <w:rFonts w:ascii="Arial Narrow" w:hAnsi="Arial Narrow" w:hint="eastAsia"/>
        </w:rPr>
        <w:t>学年。</w:t>
      </w:r>
    </w:p>
    <w:p w:rsidR="0036447F" w:rsidRDefault="0036447F" w:rsidP="0036447F">
      <w:pPr>
        <w:rPr>
          <w:rFonts w:ascii="Arial Narrow" w:hAnsi="Arial Narrow"/>
        </w:rPr>
      </w:pPr>
    </w:p>
    <w:p w:rsidR="0036447F" w:rsidRPr="00A67C69" w:rsidRDefault="0036447F" w:rsidP="0036447F">
      <w:pPr>
        <w:pStyle w:val="a3"/>
        <w:numPr>
          <w:ilvl w:val="0"/>
          <w:numId w:val="30"/>
        </w:numPr>
        <w:ind w:firstLineChars="0"/>
        <w:rPr>
          <w:rFonts w:ascii="Arial Narrow" w:hAnsi="Arial Narrow"/>
        </w:rPr>
      </w:pPr>
      <w:r w:rsidRPr="00A67C69">
        <w:rPr>
          <w:rFonts w:ascii="Arial Narrow" w:hAnsi="Arial Narrow" w:hint="eastAsia"/>
        </w:rPr>
        <w:t>说明：</w:t>
      </w:r>
      <w:r w:rsidRPr="00A67C69">
        <w:rPr>
          <w:rFonts w:ascii="Arial Narrow" w:hAnsi="Arial Narrow" w:hint="eastAsia"/>
        </w:rPr>
        <w:t xml:space="preserve">1) </w:t>
      </w:r>
      <w:r w:rsidRPr="00A67C69">
        <w:rPr>
          <w:rFonts w:ascii="Arial Narrow" w:hAnsi="Arial Narrow" w:hint="eastAsia"/>
        </w:rPr>
        <w:t>以上参考项目费用基于</w:t>
      </w:r>
      <w:r w:rsidRPr="00A67C69">
        <w:rPr>
          <w:rFonts w:ascii="Arial Narrow" w:hAnsi="Arial Narrow" w:hint="eastAsia"/>
        </w:rPr>
        <w:t>2014-2015</w:t>
      </w:r>
      <w:r w:rsidRPr="00A67C69">
        <w:rPr>
          <w:rFonts w:ascii="Arial Narrow" w:hAnsi="Arial Narrow" w:hint="eastAsia"/>
        </w:rPr>
        <w:t>学年度项目费用。</w:t>
      </w:r>
      <w:r w:rsidRPr="00A67C69">
        <w:rPr>
          <w:rFonts w:ascii="Arial Narrow" w:hAnsi="Arial Narrow" w:cs="Arial"/>
          <w:szCs w:val="21"/>
        </w:rPr>
        <w:t>海外大学每年费用均会调整，</w:t>
      </w:r>
      <w:r w:rsidRPr="00A67C69">
        <w:rPr>
          <w:rFonts w:ascii="Arial Narrow" w:hAnsi="Arial Narrow" w:cs="Arial" w:hint="eastAsia"/>
          <w:szCs w:val="21"/>
        </w:rPr>
        <w:t>通常</w:t>
      </w:r>
      <w:r w:rsidRPr="00A67C69">
        <w:rPr>
          <w:rFonts w:ascii="Arial Narrow" w:hAnsi="Arial Narrow" w:cs="Arial"/>
          <w:szCs w:val="21"/>
        </w:rPr>
        <w:t>海外大学每年学费及住宿费会比前一年增长</w:t>
      </w:r>
      <w:r w:rsidRPr="00A67C69">
        <w:rPr>
          <w:rFonts w:ascii="Arial Narrow" w:hAnsi="Arial Narrow" w:cs="Arial"/>
          <w:szCs w:val="21"/>
        </w:rPr>
        <w:t>5%-10%</w:t>
      </w:r>
      <w:r w:rsidRPr="00A67C69">
        <w:rPr>
          <w:rFonts w:ascii="Arial Narrow" w:hAnsi="Arial Narrow" w:cs="Arial" w:hint="eastAsia"/>
          <w:szCs w:val="21"/>
        </w:rPr>
        <w:t>；</w:t>
      </w:r>
      <w:r w:rsidRPr="00A67C69">
        <w:rPr>
          <w:rFonts w:ascii="Arial Narrow" w:hAnsi="Arial Narrow" w:cs="Arial" w:hint="eastAsia"/>
          <w:szCs w:val="21"/>
        </w:rPr>
        <w:t xml:space="preserve">2) </w:t>
      </w:r>
      <w:r w:rsidRPr="00A67C69">
        <w:rPr>
          <w:rFonts w:ascii="Arial Narrow" w:hAnsi="Arial Narrow" w:cs="Arial" w:hint="eastAsia"/>
          <w:szCs w:val="21"/>
        </w:rPr>
        <w:t>项目费用包含海外大学学费（人文社科专业</w:t>
      </w:r>
      <w:r w:rsidRPr="00A67C69">
        <w:rPr>
          <w:rFonts w:ascii="Arial Narrow" w:hAnsi="Arial Narrow" w:cs="Arial" w:hint="eastAsia"/>
          <w:szCs w:val="21"/>
        </w:rPr>
        <w:t>12</w:t>
      </w:r>
      <w:r>
        <w:rPr>
          <w:rFonts w:ascii="Arial Narrow" w:hAnsi="Arial Narrow" w:cs="Arial" w:hint="eastAsia"/>
          <w:szCs w:val="21"/>
        </w:rPr>
        <w:t>-17</w:t>
      </w:r>
      <w:r w:rsidRPr="00A67C69">
        <w:rPr>
          <w:rFonts w:ascii="Arial Narrow" w:hAnsi="Arial Narrow" w:cs="Arial" w:hint="eastAsia"/>
          <w:szCs w:val="21"/>
        </w:rPr>
        <w:t>学分课程</w:t>
      </w:r>
      <w:r w:rsidR="00F860A6">
        <w:rPr>
          <w:rFonts w:ascii="Arial Narrow" w:hAnsi="Arial Narrow" w:cs="Arial"/>
          <w:kern w:val="0"/>
          <w:szCs w:val="21"/>
        </w:rPr>
        <w:t>/</w:t>
      </w:r>
      <w:r w:rsidR="00F860A6">
        <w:rPr>
          <w:rFonts w:ascii="Arial Narrow" w:hAnsi="Arial Narrow" w:cs="Arial" w:hint="eastAsia"/>
          <w:kern w:val="0"/>
          <w:szCs w:val="21"/>
        </w:rPr>
        <w:t>学期</w:t>
      </w:r>
      <w:bookmarkStart w:id="0" w:name="_GoBack"/>
      <w:bookmarkEnd w:id="0"/>
      <w:r w:rsidRPr="00A67C69">
        <w:rPr>
          <w:rFonts w:ascii="Arial Narrow" w:hAnsi="Arial Narrow" w:cs="Arial" w:hint="eastAsia"/>
          <w:szCs w:val="21"/>
        </w:rPr>
        <w:t>）、住宿费（</w:t>
      </w:r>
      <w:r>
        <w:rPr>
          <w:rFonts w:ascii="Arial Narrow" w:hAnsi="Arial Narrow" w:cs="Arial" w:hint="eastAsia"/>
          <w:szCs w:val="21"/>
        </w:rPr>
        <w:t>学生公寓单人间</w:t>
      </w:r>
      <w:r w:rsidRPr="00A67C69">
        <w:rPr>
          <w:rFonts w:ascii="Arial Narrow" w:hAnsi="Arial Narrow" w:cs="Arial" w:hint="eastAsia"/>
          <w:szCs w:val="21"/>
        </w:rPr>
        <w:t>）、</w:t>
      </w:r>
      <w:r w:rsidRPr="00A67C69">
        <w:rPr>
          <w:rFonts w:ascii="Arial Narrow" w:hAnsi="Arial Narrow" w:cs="Arial" w:hint="eastAsia"/>
          <w:szCs w:val="21"/>
        </w:rPr>
        <w:t>SAF</w:t>
      </w:r>
      <w:r>
        <w:rPr>
          <w:rFonts w:ascii="Arial Narrow" w:hAnsi="Arial Narrow" w:cs="Arial" w:hint="eastAsia"/>
          <w:szCs w:val="21"/>
        </w:rPr>
        <w:t>服务管理费；</w:t>
      </w:r>
      <w:r w:rsidRPr="00A67C69">
        <w:rPr>
          <w:rFonts w:ascii="Arial Narrow" w:hAnsi="Arial Narrow" w:cs="Arial" w:hint="eastAsia"/>
          <w:szCs w:val="21"/>
        </w:rPr>
        <w:t xml:space="preserve">3) </w:t>
      </w:r>
      <w:r w:rsidRPr="00A67C69">
        <w:rPr>
          <w:rFonts w:ascii="Arial Narrow" w:hAnsi="Arial Narrow" w:cs="Arial" w:hint="eastAsia"/>
          <w:szCs w:val="21"/>
        </w:rPr>
        <w:t>学生将在</w:t>
      </w:r>
      <w:r w:rsidRPr="00A67C69">
        <w:rPr>
          <w:rFonts w:ascii="Arial Narrow" w:hAnsi="Arial Narrow" w:cs="Arial" w:hint="eastAsia"/>
          <w:szCs w:val="21"/>
        </w:rPr>
        <w:t>SAF</w:t>
      </w:r>
      <w:r w:rsidRPr="00A67C69">
        <w:rPr>
          <w:rFonts w:ascii="Arial Narrow" w:hAnsi="Arial Narrow" w:cs="Arial" w:hint="eastAsia"/>
          <w:szCs w:val="21"/>
        </w:rPr>
        <w:t>协助下购买学校医疗保险及应急保险，费用另计；</w:t>
      </w:r>
      <w:r w:rsidRPr="00A67C69">
        <w:rPr>
          <w:rFonts w:ascii="Arial Narrow" w:hAnsi="Arial Narrow" w:cs="Arial" w:hint="eastAsia"/>
          <w:szCs w:val="21"/>
        </w:rPr>
        <w:t xml:space="preserve">4) </w:t>
      </w:r>
      <w:r w:rsidRPr="00A67C69">
        <w:rPr>
          <w:rFonts w:ascii="Arial Narrow" w:hAnsi="Arial Narrow" w:cs="Arial" w:hint="eastAsia"/>
          <w:szCs w:val="21"/>
        </w:rPr>
        <w:t>学生需自行准备其他个人花费，包括餐费、签证费、国际差旅等费用。</w:t>
      </w:r>
    </w:p>
    <w:p w:rsidR="00287F27" w:rsidRPr="00541CEA" w:rsidRDefault="00287F27" w:rsidP="00541CEA">
      <w:pPr>
        <w:spacing w:line="276" w:lineRule="auto"/>
        <w:rPr>
          <w:rFonts w:ascii="Arial Narrow" w:hAnsi="Arial Narrow"/>
          <w:szCs w:val="21"/>
        </w:rPr>
      </w:pPr>
    </w:p>
    <w:p w:rsidR="00287F27" w:rsidRPr="00541CEA" w:rsidRDefault="00287F27" w:rsidP="00541CEA">
      <w:pPr>
        <w:pStyle w:val="a3"/>
        <w:numPr>
          <w:ilvl w:val="0"/>
          <w:numId w:val="29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541CEA">
        <w:rPr>
          <w:rFonts w:ascii="Arial Narrow" w:hAnsi="Arial Narrow"/>
          <w:b/>
          <w:szCs w:val="21"/>
        </w:rPr>
        <w:t>报名程序</w:t>
      </w:r>
    </w:p>
    <w:p w:rsidR="00287F27" w:rsidRPr="00541CEA" w:rsidRDefault="00287F27" w:rsidP="0036447F">
      <w:pPr>
        <w:pStyle w:val="a3"/>
        <w:numPr>
          <w:ilvl w:val="0"/>
          <w:numId w:val="32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541CEA">
        <w:rPr>
          <w:rFonts w:ascii="Arial Narrow" w:hAnsi="Arial Narrow"/>
          <w:szCs w:val="21"/>
        </w:rPr>
        <w:t>报名条件</w:t>
      </w:r>
    </w:p>
    <w:p w:rsidR="00287F27" w:rsidRPr="00541CEA" w:rsidRDefault="00287F27" w:rsidP="00541CEA">
      <w:pPr>
        <w:pStyle w:val="a3"/>
        <w:numPr>
          <w:ilvl w:val="0"/>
          <w:numId w:val="25"/>
        </w:numPr>
        <w:spacing w:line="276" w:lineRule="auto"/>
        <w:ind w:leftChars="200" w:left="840" w:firstLineChars="0"/>
        <w:rPr>
          <w:rFonts w:ascii="Arial Narrow" w:hAnsi="Arial Narrow"/>
          <w:szCs w:val="21"/>
        </w:rPr>
      </w:pPr>
      <w:r w:rsidRPr="00541CEA">
        <w:rPr>
          <w:rFonts w:ascii="Arial Narrow" w:hAnsi="Arial Narrow" w:hint="eastAsia"/>
          <w:szCs w:val="21"/>
        </w:rPr>
        <w:t>在校全日制大二（含）本科生</w:t>
      </w:r>
      <w:r w:rsidR="0036447F">
        <w:rPr>
          <w:rFonts w:ascii="Arial Narrow" w:hAnsi="Arial Narrow" w:hint="eastAsia"/>
          <w:szCs w:val="21"/>
        </w:rPr>
        <w:t>；</w:t>
      </w:r>
    </w:p>
    <w:p w:rsidR="00287F27" w:rsidRPr="00541CEA" w:rsidRDefault="00287F27" w:rsidP="00541CEA">
      <w:pPr>
        <w:widowControl/>
        <w:numPr>
          <w:ilvl w:val="0"/>
          <w:numId w:val="25"/>
        </w:numPr>
        <w:spacing w:before="100" w:beforeAutospacing="1" w:after="100" w:afterAutospacing="1" w:line="276" w:lineRule="auto"/>
        <w:ind w:leftChars="200" w:left="840"/>
        <w:jc w:val="left"/>
        <w:rPr>
          <w:rFonts w:ascii="Arial Narrow" w:hAnsi="Arial Narrow" w:cs="Arial"/>
          <w:kern w:val="0"/>
          <w:szCs w:val="21"/>
        </w:rPr>
      </w:pPr>
      <w:r w:rsidRPr="00541CEA">
        <w:rPr>
          <w:rFonts w:ascii="Arial Narrow" w:hAnsi="Arial Narrow" w:cs="Arial"/>
          <w:kern w:val="0"/>
          <w:szCs w:val="21"/>
        </w:rPr>
        <w:t>GPA: 3.0/4.0</w:t>
      </w:r>
      <w:r w:rsidR="0036447F">
        <w:rPr>
          <w:rFonts w:ascii="Arial Narrow" w:hAnsi="Arial Narrow" w:cs="Arial" w:hint="eastAsia"/>
          <w:kern w:val="0"/>
          <w:szCs w:val="21"/>
        </w:rPr>
        <w:t>；</w:t>
      </w:r>
    </w:p>
    <w:p w:rsidR="00287F27" w:rsidRPr="00541CEA" w:rsidRDefault="00287F27" w:rsidP="00541CEA">
      <w:pPr>
        <w:widowControl/>
        <w:numPr>
          <w:ilvl w:val="0"/>
          <w:numId w:val="25"/>
        </w:numPr>
        <w:spacing w:before="100" w:beforeAutospacing="1" w:after="100" w:afterAutospacing="1" w:line="276" w:lineRule="auto"/>
        <w:ind w:leftChars="200" w:left="840"/>
        <w:jc w:val="left"/>
        <w:rPr>
          <w:rFonts w:ascii="Arial Narrow" w:hAnsi="Arial Narrow" w:cs="Arial"/>
          <w:kern w:val="0"/>
          <w:szCs w:val="21"/>
        </w:rPr>
      </w:pPr>
      <w:r w:rsidRPr="00541CEA">
        <w:rPr>
          <w:rFonts w:ascii="Arial Narrow" w:hAnsiTheme="minorEastAsia" w:cs="Arial"/>
          <w:kern w:val="0"/>
          <w:szCs w:val="21"/>
        </w:rPr>
        <w:lastRenderedPageBreak/>
        <w:t>托福最低要求：</w:t>
      </w:r>
      <w:r w:rsidRPr="00541CEA">
        <w:rPr>
          <w:rFonts w:ascii="Arial Narrow" w:hAnsi="Arial Narrow" w:cs="Arial"/>
          <w:kern w:val="0"/>
          <w:szCs w:val="21"/>
        </w:rPr>
        <w:t>99 (</w:t>
      </w:r>
      <w:r w:rsidRPr="00541CEA">
        <w:rPr>
          <w:rFonts w:ascii="Arial Narrow" w:hAnsiTheme="minorEastAsia" w:cs="Arial"/>
          <w:kern w:val="0"/>
          <w:szCs w:val="21"/>
        </w:rPr>
        <w:t>阅读</w:t>
      </w:r>
      <w:r w:rsidRPr="00541CEA">
        <w:rPr>
          <w:rFonts w:ascii="Arial Narrow" w:hAnsi="Arial Narrow" w:cs="Arial"/>
          <w:kern w:val="0"/>
          <w:szCs w:val="21"/>
        </w:rPr>
        <w:t>26</w:t>
      </w:r>
      <w:r w:rsidR="0036447F">
        <w:rPr>
          <w:rFonts w:ascii="Arial Narrow" w:hAnsiTheme="minorEastAsia" w:cs="Arial" w:hint="eastAsia"/>
          <w:kern w:val="0"/>
          <w:szCs w:val="21"/>
        </w:rPr>
        <w:t>、</w:t>
      </w:r>
      <w:r w:rsidRPr="00541CEA">
        <w:rPr>
          <w:rFonts w:ascii="Arial Narrow" w:hAnsiTheme="minorEastAsia" w:cs="Arial"/>
          <w:kern w:val="0"/>
          <w:szCs w:val="21"/>
        </w:rPr>
        <w:t>听力</w:t>
      </w:r>
      <w:r w:rsidRPr="00541CEA">
        <w:rPr>
          <w:rFonts w:ascii="Arial Narrow" w:hAnsi="Arial Narrow" w:cs="Arial"/>
          <w:kern w:val="0"/>
          <w:szCs w:val="21"/>
        </w:rPr>
        <w:t>26</w:t>
      </w:r>
      <w:r w:rsidR="0036447F">
        <w:rPr>
          <w:rFonts w:ascii="Arial Narrow" w:hAnsiTheme="minorEastAsia" w:cs="Arial" w:hint="eastAsia"/>
          <w:kern w:val="0"/>
          <w:szCs w:val="21"/>
        </w:rPr>
        <w:t>、</w:t>
      </w:r>
      <w:r w:rsidRPr="00541CEA">
        <w:rPr>
          <w:rFonts w:ascii="Arial Narrow" w:hAnsiTheme="minorEastAsia" w:cs="Arial"/>
          <w:kern w:val="0"/>
          <w:szCs w:val="21"/>
        </w:rPr>
        <w:t>口语</w:t>
      </w:r>
      <w:r w:rsidRPr="00541CEA">
        <w:rPr>
          <w:rFonts w:ascii="Arial Narrow" w:hAnsi="Arial Narrow" w:cs="Arial"/>
          <w:kern w:val="0"/>
          <w:szCs w:val="21"/>
        </w:rPr>
        <w:t>25</w:t>
      </w:r>
      <w:r w:rsidR="0036447F">
        <w:rPr>
          <w:rFonts w:ascii="Arial Narrow" w:hAnsiTheme="minorEastAsia" w:cs="Arial" w:hint="eastAsia"/>
          <w:kern w:val="0"/>
          <w:szCs w:val="21"/>
        </w:rPr>
        <w:t>、</w:t>
      </w:r>
      <w:r w:rsidRPr="00541CEA">
        <w:rPr>
          <w:rFonts w:ascii="Arial Narrow" w:hAnsiTheme="minorEastAsia" w:cs="Arial"/>
          <w:kern w:val="0"/>
          <w:szCs w:val="21"/>
        </w:rPr>
        <w:t>写作</w:t>
      </w:r>
      <w:r w:rsidRPr="00541CEA">
        <w:rPr>
          <w:rFonts w:ascii="Arial Narrow" w:hAnsi="Arial Narrow" w:cs="Arial"/>
          <w:kern w:val="0"/>
          <w:szCs w:val="21"/>
        </w:rPr>
        <w:t>22)</w:t>
      </w:r>
      <w:r w:rsidR="0036447F">
        <w:rPr>
          <w:rFonts w:ascii="Arial Narrow" w:hAnsiTheme="minorEastAsia" w:cs="Arial" w:hint="eastAsia"/>
          <w:kern w:val="0"/>
          <w:szCs w:val="21"/>
        </w:rPr>
        <w:t>，不接受雅思成绩；</w:t>
      </w:r>
      <w:r w:rsidR="0036447F" w:rsidRPr="00541CEA">
        <w:rPr>
          <w:rFonts w:ascii="Arial Narrow" w:hAnsi="Arial Narrow" w:cs="Arial"/>
          <w:kern w:val="0"/>
          <w:szCs w:val="21"/>
        </w:rPr>
        <w:t xml:space="preserve"> </w:t>
      </w:r>
      <w:r w:rsidRPr="00541CEA">
        <w:rPr>
          <w:rFonts w:ascii="Arial Narrow" w:hAnsi="Arial Narrow" w:cs="Arial"/>
          <w:kern w:val="0"/>
          <w:szCs w:val="21"/>
        </w:rPr>
        <w:br/>
      </w:r>
      <w:r w:rsidRPr="0036447F">
        <w:rPr>
          <w:rFonts w:ascii="Arial Narrow" w:hAnsiTheme="minorEastAsia" w:cs="Arial"/>
          <w:bCs/>
          <w:kern w:val="0"/>
          <w:szCs w:val="21"/>
        </w:rPr>
        <w:t>注：如果学生没有达到语言最低要求，学生需要先申请在暑期的语言课程的学习（</w:t>
      </w:r>
      <w:r w:rsidRPr="0036447F">
        <w:rPr>
          <w:rFonts w:ascii="Arial Narrow" w:hAnsi="Arial Narrow" w:cs="Arial"/>
          <w:bCs/>
          <w:kern w:val="0"/>
          <w:szCs w:val="21"/>
        </w:rPr>
        <w:t>ESL</w:t>
      </w:r>
      <w:r w:rsidRPr="0036447F">
        <w:rPr>
          <w:rFonts w:ascii="Arial Narrow" w:hAnsiTheme="minorEastAsia" w:cs="Arial"/>
          <w:bCs/>
          <w:kern w:val="0"/>
          <w:szCs w:val="21"/>
        </w:rPr>
        <w:t>），考试通过后，可以入读学期课程</w:t>
      </w:r>
      <w:r w:rsidRPr="0036447F">
        <w:rPr>
          <w:rFonts w:ascii="Arial Narrow" w:hAnsiTheme="minorEastAsia" w:cs="Arial" w:hint="eastAsia"/>
          <w:bCs/>
          <w:kern w:val="0"/>
          <w:szCs w:val="21"/>
        </w:rPr>
        <w:t>。</w:t>
      </w:r>
    </w:p>
    <w:p w:rsidR="00287F27" w:rsidRPr="0036447F" w:rsidRDefault="00287F27" w:rsidP="0036447F">
      <w:pPr>
        <w:pStyle w:val="a3"/>
        <w:numPr>
          <w:ilvl w:val="0"/>
          <w:numId w:val="32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541CEA">
        <w:rPr>
          <w:rFonts w:ascii="Arial Narrow" w:hAnsi="Arial Narrow"/>
          <w:szCs w:val="21"/>
        </w:rPr>
        <w:t>报名截止日期</w:t>
      </w:r>
      <w:r w:rsidRPr="00541CEA">
        <w:rPr>
          <w:rFonts w:ascii="Arial Narrow" w:hAnsi="Arial Narrow" w:hint="eastAsia"/>
          <w:szCs w:val="21"/>
        </w:rPr>
        <w:t>：</w:t>
      </w:r>
      <w:r w:rsidRPr="0036447F">
        <w:rPr>
          <w:rFonts w:ascii="Arial Narrow" w:hAnsi="Arial Narrow" w:hint="eastAsia"/>
          <w:szCs w:val="21"/>
        </w:rPr>
        <w:t>秋季</w:t>
      </w:r>
      <w:r w:rsidR="0036447F">
        <w:rPr>
          <w:rFonts w:ascii="Arial Narrow" w:hAnsi="Arial Narrow" w:hint="eastAsia"/>
          <w:szCs w:val="21"/>
        </w:rPr>
        <w:t>学期</w:t>
      </w:r>
      <w:r w:rsidRPr="0036447F">
        <w:rPr>
          <w:rFonts w:ascii="Arial Narrow" w:hAnsi="Arial Narrow" w:hint="eastAsia"/>
          <w:szCs w:val="21"/>
        </w:rPr>
        <w:t>/</w:t>
      </w:r>
      <w:r w:rsidR="0036447F">
        <w:rPr>
          <w:rFonts w:ascii="Arial Narrow" w:hAnsi="Arial Narrow" w:hint="eastAsia"/>
          <w:szCs w:val="21"/>
        </w:rPr>
        <w:t>学年</w:t>
      </w:r>
      <w:r w:rsidRPr="0036447F">
        <w:rPr>
          <w:rFonts w:ascii="Arial Narrow" w:hAnsi="Arial Narrow" w:hint="eastAsia"/>
          <w:szCs w:val="21"/>
        </w:rPr>
        <w:t>4</w:t>
      </w:r>
      <w:r w:rsidRPr="0036447F">
        <w:rPr>
          <w:rFonts w:ascii="Arial Narrow" w:hAnsi="Arial Narrow" w:hint="eastAsia"/>
          <w:szCs w:val="21"/>
        </w:rPr>
        <w:t>月</w:t>
      </w:r>
      <w:r w:rsidRPr="0036447F">
        <w:rPr>
          <w:rFonts w:ascii="Arial Narrow" w:hAnsi="Arial Narrow" w:hint="eastAsia"/>
          <w:szCs w:val="21"/>
        </w:rPr>
        <w:t>15</w:t>
      </w:r>
      <w:r w:rsidR="0036447F">
        <w:rPr>
          <w:rFonts w:ascii="Arial Narrow" w:hAnsi="Arial Narrow" w:hint="eastAsia"/>
          <w:szCs w:val="21"/>
        </w:rPr>
        <w:t>日；春季学期</w:t>
      </w:r>
      <w:r w:rsidRPr="0036447F">
        <w:rPr>
          <w:rFonts w:ascii="Arial Narrow" w:hAnsi="Arial Narrow" w:hint="eastAsia"/>
          <w:szCs w:val="21"/>
        </w:rPr>
        <w:t>10</w:t>
      </w:r>
      <w:r w:rsidRPr="0036447F">
        <w:rPr>
          <w:rFonts w:ascii="Arial Narrow" w:hAnsi="Arial Narrow" w:hint="eastAsia"/>
          <w:szCs w:val="21"/>
        </w:rPr>
        <w:t>月</w:t>
      </w:r>
      <w:r w:rsidRPr="0036447F">
        <w:rPr>
          <w:rFonts w:ascii="Arial Narrow" w:hAnsi="Arial Narrow" w:hint="eastAsia"/>
          <w:szCs w:val="21"/>
        </w:rPr>
        <w:t>1</w:t>
      </w:r>
      <w:r w:rsidRPr="0036447F">
        <w:rPr>
          <w:rFonts w:ascii="Arial Narrow" w:hAnsi="Arial Narrow" w:hint="eastAsia"/>
          <w:szCs w:val="21"/>
        </w:rPr>
        <w:t>日</w:t>
      </w:r>
      <w:r w:rsidR="0036447F">
        <w:rPr>
          <w:rFonts w:ascii="Arial Narrow" w:hAnsi="Arial Narrow" w:hint="eastAsia"/>
          <w:szCs w:val="21"/>
        </w:rPr>
        <w:t>；</w:t>
      </w:r>
    </w:p>
    <w:p w:rsidR="00287F27" w:rsidRPr="00541CEA" w:rsidRDefault="00287F27" w:rsidP="00541CEA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</w:p>
    <w:p w:rsidR="00287F27" w:rsidRPr="00541CEA" w:rsidRDefault="00287F27" w:rsidP="0036447F">
      <w:pPr>
        <w:pStyle w:val="a3"/>
        <w:numPr>
          <w:ilvl w:val="0"/>
          <w:numId w:val="32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541CEA">
        <w:rPr>
          <w:rFonts w:ascii="Arial Narrow" w:hAnsi="Arial Narrow"/>
          <w:szCs w:val="21"/>
        </w:rPr>
        <w:t>项目流程及申请流程</w:t>
      </w:r>
    </w:p>
    <w:p w:rsidR="00287F27" w:rsidRPr="00541CEA" w:rsidRDefault="00287F27" w:rsidP="00541CEA">
      <w:pPr>
        <w:pStyle w:val="a3"/>
        <w:numPr>
          <w:ilvl w:val="0"/>
          <w:numId w:val="26"/>
        </w:numPr>
        <w:spacing w:line="276" w:lineRule="auto"/>
        <w:ind w:leftChars="200" w:left="840" w:firstLineChars="0"/>
        <w:rPr>
          <w:rFonts w:ascii="Arial Narrow" w:hAnsi="Arial Narrow"/>
          <w:szCs w:val="21"/>
        </w:rPr>
      </w:pPr>
      <w:r w:rsidRPr="00541CEA">
        <w:rPr>
          <w:rFonts w:ascii="Arial Narrow" w:hAnsi="Arial Narrow" w:cs="Arial" w:hint="eastAsia"/>
          <w:color w:val="000000"/>
          <w:szCs w:val="21"/>
        </w:rPr>
        <w:t>学生联系</w:t>
      </w:r>
      <w:r w:rsidRPr="00541CEA">
        <w:rPr>
          <w:rFonts w:ascii="Arial Narrow" w:hAnsi="Arial Narrow" w:cs="Arial" w:hint="eastAsia"/>
          <w:color w:val="000000"/>
          <w:szCs w:val="21"/>
        </w:rPr>
        <w:t>SAF</w:t>
      </w:r>
      <w:r w:rsidRPr="00541CEA">
        <w:rPr>
          <w:rFonts w:ascii="Arial Narrow" w:hAnsi="Arial Narrow" w:cs="Arial" w:hint="eastAsia"/>
          <w:color w:val="000000"/>
          <w:szCs w:val="21"/>
        </w:rPr>
        <w:t>国际项目办公室，了解项目具体情况；</w:t>
      </w:r>
    </w:p>
    <w:p w:rsidR="00287F27" w:rsidRPr="00541CEA" w:rsidRDefault="00287F27" w:rsidP="00541CEA">
      <w:pPr>
        <w:pStyle w:val="a3"/>
        <w:numPr>
          <w:ilvl w:val="0"/>
          <w:numId w:val="26"/>
        </w:numPr>
        <w:spacing w:line="276" w:lineRule="auto"/>
        <w:ind w:leftChars="200" w:left="840" w:firstLineChars="0"/>
        <w:rPr>
          <w:rFonts w:ascii="Arial Narrow" w:hAnsi="Arial Narrow"/>
          <w:szCs w:val="21"/>
        </w:rPr>
      </w:pPr>
      <w:r w:rsidRPr="00541CEA">
        <w:rPr>
          <w:rFonts w:ascii="Arial Narrow" w:hAnsi="Arial Narrow" w:cs="Arial"/>
          <w:color w:val="000000"/>
          <w:szCs w:val="21"/>
        </w:rPr>
        <w:t>根据学生的专业及其他要求初步确定意向交流的学校、专业，填写报名表；</w:t>
      </w:r>
    </w:p>
    <w:p w:rsidR="00287F27" w:rsidRPr="00541CEA" w:rsidRDefault="00287F27" w:rsidP="00541CEA">
      <w:pPr>
        <w:pStyle w:val="a3"/>
        <w:numPr>
          <w:ilvl w:val="0"/>
          <w:numId w:val="26"/>
        </w:numPr>
        <w:spacing w:line="276" w:lineRule="auto"/>
        <w:ind w:leftChars="200" w:left="840" w:firstLineChars="0"/>
        <w:rPr>
          <w:rFonts w:ascii="Arial Narrow" w:hAnsi="Arial Narrow"/>
          <w:szCs w:val="21"/>
        </w:rPr>
      </w:pPr>
      <w:r w:rsidRPr="00541CEA">
        <w:rPr>
          <w:rFonts w:ascii="Arial Narrow" w:hAnsi="Arial Narrow" w:cs="Arial"/>
          <w:color w:val="000000"/>
          <w:szCs w:val="21"/>
        </w:rPr>
        <w:t>依据各大学的要求及自身的需求，选择参加语言考试（如雅思、托福）；</w:t>
      </w:r>
    </w:p>
    <w:p w:rsidR="00287F27" w:rsidRPr="00541CEA" w:rsidRDefault="00287F27" w:rsidP="00541CEA">
      <w:pPr>
        <w:pStyle w:val="a3"/>
        <w:numPr>
          <w:ilvl w:val="0"/>
          <w:numId w:val="26"/>
        </w:numPr>
        <w:spacing w:line="276" w:lineRule="auto"/>
        <w:ind w:leftChars="200" w:left="840" w:firstLineChars="0"/>
        <w:rPr>
          <w:rFonts w:ascii="Arial Narrow" w:hAnsi="Arial Narrow"/>
          <w:szCs w:val="21"/>
        </w:rPr>
      </w:pPr>
      <w:r w:rsidRPr="00541CEA">
        <w:rPr>
          <w:rFonts w:ascii="Arial Narrow" w:hAnsi="Arial Narrow" w:cs="Arial"/>
          <w:color w:val="000000"/>
          <w:szCs w:val="21"/>
        </w:rPr>
        <w:t>获得语言成绩后，再次确定最终申请交流的大学、专业及课程计划；</w:t>
      </w:r>
    </w:p>
    <w:p w:rsidR="00287F27" w:rsidRPr="00541CEA" w:rsidRDefault="00287F27" w:rsidP="00541CEA">
      <w:pPr>
        <w:pStyle w:val="a3"/>
        <w:numPr>
          <w:ilvl w:val="0"/>
          <w:numId w:val="26"/>
        </w:numPr>
        <w:spacing w:line="276" w:lineRule="auto"/>
        <w:ind w:leftChars="200" w:left="840" w:firstLineChars="0"/>
        <w:rPr>
          <w:rFonts w:ascii="Arial Narrow" w:hAnsi="Arial Narrow"/>
          <w:szCs w:val="21"/>
        </w:rPr>
      </w:pPr>
      <w:r w:rsidRPr="00541CEA">
        <w:rPr>
          <w:rFonts w:ascii="Arial Narrow" w:hAnsi="Arial Narrow" w:cs="Arial"/>
          <w:color w:val="000000"/>
          <w:szCs w:val="21"/>
        </w:rPr>
        <w:t>学生准备申请材料；</w:t>
      </w:r>
    </w:p>
    <w:p w:rsidR="00287F27" w:rsidRPr="00541CEA" w:rsidRDefault="00287F27" w:rsidP="00541CEA">
      <w:pPr>
        <w:pStyle w:val="a3"/>
        <w:numPr>
          <w:ilvl w:val="0"/>
          <w:numId w:val="26"/>
        </w:numPr>
        <w:spacing w:line="276" w:lineRule="auto"/>
        <w:ind w:leftChars="200" w:left="840" w:firstLineChars="0"/>
        <w:rPr>
          <w:rFonts w:ascii="Arial Narrow" w:hAnsi="Arial Narrow"/>
          <w:szCs w:val="21"/>
        </w:rPr>
      </w:pPr>
      <w:r w:rsidRPr="00541CEA">
        <w:rPr>
          <w:rFonts w:ascii="Arial Narrow" w:hAnsi="Arial Narrow" w:cs="Arial"/>
          <w:color w:val="000000"/>
          <w:szCs w:val="21"/>
        </w:rPr>
        <w:t>申请材料准备齐全，并在申请截止日期前</w:t>
      </w:r>
      <w:r w:rsidRPr="00541CEA">
        <w:rPr>
          <w:rFonts w:ascii="Arial Narrow" w:hAnsi="Arial Narrow" w:cs="Arial"/>
          <w:color w:val="000000"/>
          <w:szCs w:val="21"/>
        </w:rPr>
        <w:t>10</w:t>
      </w:r>
      <w:r w:rsidRPr="00541CEA">
        <w:rPr>
          <w:rFonts w:ascii="Arial Narrow" w:hAnsi="Arial Narrow" w:cs="Arial"/>
          <w:color w:val="000000"/>
          <w:szCs w:val="21"/>
        </w:rPr>
        <w:t>天递交至</w:t>
      </w:r>
      <w:r w:rsidRPr="00541CEA">
        <w:rPr>
          <w:rFonts w:ascii="Arial Narrow" w:hAnsi="Arial Narrow" w:cs="Arial"/>
          <w:color w:val="000000"/>
          <w:szCs w:val="21"/>
        </w:rPr>
        <w:t>SAF</w:t>
      </w:r>
      <w:r w:rsidRPr="00541CEA">
        <w:rPr>
          <w:rFonts w:ascii="Arial Narrow" w:hAnsi="Arial Narrow" w:cs="Arial"/>
          <w:color w:val="000000"/>
          <w:szCs w:val="21"/>
        </w:rPr>
        <w:t>海外学习基金会，由</w:t>
      </w:r>
      <w:r w:rsidRPr="00541CEA">
        <w:rPr>
          <w:rFonts w:ascii="Arial Narrow" w:hAnsi="Arial Narrow" w:cs="Arial"/>
          <w:color w:val="000000"/>
          <w:szCs w:val="21"/>
        </w:rPr>
        <w:t>SAF</w:t>
      </w:r>
      <w:r w:rsidRPr="00541CEA">
        <w:rPr>
          <w:rFonts w:ascii="Arial Narrow" w:hAnsi="Arial Narrow" w:cs="Arial"/>
          <w:color w:val="000000"/>
          <w:szCs w:val="21"/>
        </w:rPr>
        <w:t>递交至美国大学。</w:t>
      </w:r>
    </w:p>
    <w:p w:rsidR="00287F27" w:rsidRPr="00541CEA" w:rsidRDefault="00287F27" w:rsidP="00541CEA">
      <w:pPr>
        <w:pStyle w:val="a3"/>
        <w:numPr>
          <w:ilvl w:val="0"/>
          <w:numId w:val="26"/>
        </w:numPr>
        <w:spacing w:line="276" w:lineRule="auto"/>
        <w:ind w:leftChars="200" w:left="840" w:firstLineChars="0"/>
        <w:rPr>
          <w:rFonts w:ascii="Arial Narrow" w:hAnsi="Arial Narrow"/>
          <w:szCs w:val="21"/>
        </w:rPr>
      </w:pPr>
      <w:r w:rsidRPr="00541CEA">
        <w:rPr>
          <w:rFonts w:ascii="Arial Narrow" w:hAnsi="Arial Narrow" w:cs="Arial"/>
          <w:color w:val="000000"/>
          <w:szCs w:val="21"/>
        </w:rPr>
        <w:t>获得录取通知书后，根据</w:t>
      </w:r>
      <w:r w:rsidRPr="00541CEA">
        <w:rPr>
          <w:rFonts w:ascii="Arial Narrow" w:hAnsi="Arial Narrow" w:cs="Arial"/>
          <w:color w:val="000000"/>
          <w:szCs w:val="21"/>
        </w:rPr>
        <w:t>SAF</w:t>
      </w:r>
      <w:r w:rsidRPr="00541CEA">
        <w:rPr>
          <w:rFonts w:ascii="Arial Narrow" w:hAnsi="Arial Narrow" w:cs="Arial"/>
          <w:color w:val="000000"/>
          <w:szCs w:val="21"/>
        </w:rPr>
        <w:t>老师及我校老师的指导完成签证、行前准备、校内流程等手续，顺利赴美进行学习。</w:t>
      </w:r>
    </w:p>
    <w:p w:rsidR="00287F27" w:rsidRPr="00541CEA" w:rsidRDefault="00287F27" w:rsidP="00541CEA">
      <w:pPr>
        <w:pStyle w:val="a3"/>
        <w:spacing w:line="276" w:lineRule="auto"/>
        <w:ind w:leftChars="200" w:left="420" w:firstLineChars="0" w:firstLine="0"/>
        <w:rPr>
          <w:rFonts w:ascii="Arial Narrow" w:hAnsi="Arial Narrow"/>
          <w:szCs w:val="21"/>
        </w:rPr>
      </w:pPr>
    </w:p>
    <w:p w:rsidR="00287F27" w:rsidRPr="00541CEA" w:rsidRDefault="00287F27" w:rsidP="0036447F">
      <w:pPr>
        <w:pStyle w:val="a3"/>
        <w:numPr>
          <w:ilvl w:val="0"/>
          <w:numId w:val="32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541CEA">
        <w:rPr>
          <w:rFonts w:ascii="Arial Narrow" w:hAnsi="Arial Narrow"/>
          <w:szCs w:val="21"/>
        </w:rPr>
        <w:t>报名材料</w:t>
      </w:r>
    </w:p>
    <w:p w:rsidR="00287F27" w:rsidRPr="00541CEA" w:rsidRDefault="00287F27" w:rsidP="00541CEA">
      <w:pPr>
        <w:pStyle w:val="a3"/>
        <w:numPr>
          <w:ilvl w:val="0"/>
          <w:numId w:val="27"/>
        </w:numPr>
        <w:spacing w:line="276" w:lineRule="auto"/>
        <w:ind w:leftChars="200" w:left="840" w:firstLineChars="0"/>
        <w:rPr>
          <w:rFonts w:ascii="Arial Narrow" w:hAnsi="Arial Narrow"/>
          <w:szCs w:val="21"/>
        </w:rPr>
      </w:pPr>
      <w:r w:rsidRPr="00541CEA">
        <w:rPr>
          <w:rFonts w:ascii="Arial Narrow" w:hAnsi="Arial Narrow" w:cs="Arial"/>
          <w:color w:val="000000"/>
          <w:szCs w:val="21"/>
        </w:rPr>
        <w:t>网申表格（网申链接：</w:t>
      </w:r>
      <w:hyperlink r:id="rId8" w:history="1">
        <w:r w:rsidRPr="00541CEA">
          <w:rPr>
            <w:rFonts w:ascii="Arial Narrow" w:hAnsi="Arial Narrow" w:cs="Arial"/>
            <w:color w:val="000000"/>
            <w:szCs w:val="21"/>
          </w:rPr>
          <w:t>https://www.safdb.net/apply_online/</w:t>
        </w:r>
      </w:hyperlink>
      <w:r w:rsidRPr="00541CEA">
        <w:rPr>
          <w:rFonts w:ascii="Arial Narrow" w:hAnsi="Arial Narrow" w:cs="Arial"/>
          <w:color w:val="000000"/>
          <w:szCs w:val="21"/>
        </w:rPr>
        <w:t>）</w:t>
      </w:r>
    </w:p>
    <w:p w:rsidR="00287F27" w:rsidRPr="0036447F" w:rsidRDefault="00287F27" w:rsidP="00541CEA">
      <w:pPr>
        <w:pStyle w:val="a3"/>
        <w:numPr>
          <w:ilvl w:val="0"/>
          <w:numId w:val="27"/>
        </w:numPr>
        <w:spacing w:line="276" w:lineRule="auto"/>
        <w:ind w:leftChars="200" w:left="840" w:firstLineChars="0"/>
        <w:rPr>
          <w:rFonts w:ascii="Arial Narrow" w:hAnsi="Arial Narrow"/>
          <w:szCs w:val="21"/>
        </w:rPr>
      </w:pPr>
      <w:r w:rsidRPr="00541CEA">
        <w:rPr>
          <w:rFonts w:ascii="Arial Narrow" w:hAnsi="Arial Narrow" w:cs="Arial"/>
          <w:color w:val="000000"/>
          <w:szCs w:val="21"/>
        </w:rPr>
        <w:t>3</w:t>
      </w:r>
      <w:r w:rsidRPr="00541CEA">
        <w:rPr>
          <w:rFonts w:ascii="Arial Narrow" w:hAnsi="Arial Narrow" w:cs="Arial"/>
          <w:color w:val="000000"/>
          <w:szCs w:val="21"/>
        </w:rPr>
        <w:t>份英文版、</w:t>
      </w:r>
      <w:r w:rsidRPr="00541CEA">
        <w:rPr>
          <w:rFonts w:ascii="Arial Narrow" w:hAnsi="Arial Narrow" w:cs="Arial"/>
          <w:color w:val="000000"/>
          <w:szCs w:val="21"/>
        </w:rPr>
        <w:t>1</w:t>
      </w:r>
      <w:r w:rsidRPr="00541CEA">
        <w:rPr>
          <w:rFonts w:ascii="Arial Narrow" w:hAnsi="Arial Narrow" w:cs="Arial"/>
          <w:color w:val="000000"/>
          <w:szCs w:val="21"/>
        </w:rPr>
        <w:t>份中文版在校成绩单</w:t>
      </w:r>
    </w:p>
    <w:p w:rsidR="0036447F" w:rsidRPr="0036447F" w:rsidRDefault="0036447F" w:rsidP="00541CEA">
      <w:pPr>
        <w:pStyle w:val="a3"/>
        <w:numPr>
          <w:ilvl w:val="0"/>
          <w:numId w:val="27"/>
        </w:numPr>
        <w:spacing w:line="276" w:lineRule="auto"/>
        <w:ind w:leftChars="200" w:left="840" w:firstLineChars="0"/>
        <w:rPr>
          <w:rFonts w:ascii="Arial Narrow" w:hAnsi="Arial Narrow"/>
          <w:szCs w:val="21"/>
        </w:rPr>
      </w:pPr>
      <w:r>
        <w:rPr>
          <w:rFonts w:ascii="Arial Narrow" w:hAnsi="Arial Narrow" w:cs="Arial" w:hint="eastAsia"/>
          <w:color w:val="000000"/>
          <w:szCs w:val="21"/>
        </w:rPr>
        <w:t>托福成绩</w:t>
      </w:r>
    </w:p>
    <w:p w:rsidR="0036447F" w:rsidRPr="00541CEA" w:rsidRDefault="0036447F" w:rsidP="0036447F">
      <w:pPr>
        <w:pStyle w:val="a3"/>
        <w:numPr>
          <w:ilvl w:val="0"/>
          <w:numId w:val="27"/>
        </w:numPr>
        <w:spacing w:line="276" w:lineRule="auto"/>
        <w:ind w:leftChars="200" w:left="840" w:firstLineChars="0"/>
        <w:rPr>
          <w:rFonts w:ascii="Arial Narrow" w:hAnsi="Arial Narrow"/>
          <w:szCs w:val="21"/>
        </w:rPr>
      </w:pPr>
      <w:r w:rsidRPr="00541CEA">
        <w:rPr>
          <w:rFonts w:ascii="Arial Narrow"/>
          <w:color w:val="000000" w:themeColor="text1"/>
          <w:szCs w:val="21"/>
        </w:rPr>
        <w:t>两封推荐信</w:t>
      </w:r>
    </w:p>
    <w:p w:rsidR="0036447F" w:rsidRPr="00541CEA" w:rsidRDefault="0036447F" w:rsidP="0036447F">
      <w:pPr>
        <w:pStyle w:val="a3"/>
        <w:numPr>
          <w:ilvl w:val="0"/>
          <w:numId w:val="27"/>
        </w:numPr>
        <w:spacing w:line="276" w:lineRule="auto"/>
        <w:ind w:leftChars="200" w:left="840" w:firstLineChars="0"/>
        <w:rPr>
          <w:rFonts w:ascii="Arial Narrow" w:hAnsi="Arial Narrow"/>
          <w:szCs w:val="21"/>
        </w:rPr>
      </w:pPr>
      <w:r w:rsidRPr="00541CEA">
        <w:rPr>
          <w:rFonts w:ascii="Arial Narrow"/>
          <w:color w:val="000000" w:themeColor="text1"/>
          <w:szCs w:val="21"/>
        </w:rPr>
        <w:t>个人陈述</w:t>
      </w:r>
    </w:p>
    <w:p w:rsidR="0036447F" w:rsidRPr="0036447F" w:rsidRDefault="0036447F" w:rsidP="0036447F">
      <w:pPr>
        <w:pStyle w:val="a3"/>
        <w:numPr>
          <w:ilvl w:val="0"/>
          <w:numId w:val="27"/>
        </w:numPr>
        <w:spacing w:line="276" w:lineRule="auto"/>
        <w:ind w:leftChars="200" w:left="840" w:firstLineChars="0"/>
        <w:rPr>
          <w:rFonts w:ascii="Arial Narrow" w:hAnsi="Arial Narrow" w:cs="Arial"/>
          <w:color w:val="000000"/>
          <w:szCs w:val="21"/>
        </w:rPr>
      </w:pPr>
      <w:r w:rsidRPr="00541CEA">
        <w:rPr>
          <w:rFonts w:ascii="Arial Narrow" w:hAnsi="Arial Narrow" w:cs="Arial"/>
          <w:color w:val="000000"/>
          <w:szCs w:val="21"/>
        </w:rPr>
        <w:t>2</w:t>
      </w:r>
      <w:r w:rsidRPr="00541CEA">
        <w:rPr>
          <w:rFonts w:ascii="Arial Narrow" w:hAnsi="Arial Narrow" w:cs="Arial"/>
          <w:color w:val="000000"/>
          <w:szCs w:val="21"/>
        </w:rPr>
        <w:t>份银行存款证明</w:t>
      </w:r>
    </w:p>
    <w:p w:rsidR="00287F27" w:rsidRPr="00541CEA" w:rsidRDefault="00287F27" w:rsidP="00541CEA">
      <w:pPr>
        <w:pStyle w:val="a3"/>
        <w:numPr>
          <w:ilvl w:val="0"/>
          <w:numId w:val="27"/>
        </w:numPr>
        <w:spacing w:line="276" w:lineRule="auto"/>
        <w:ind w:leftChars="200" w:left="840" w:firstLineChars="0"/>
        <w:rPr>
          <w:rFonts w:ascii="Arial Narrow" w:hAnsi="Arial Narrow"/>
          <w:szCs w:val="21"/>
        </w:rPr>
      </w:pPr>
      <w:r w:rsidRPr="00541CEA">
        <w:rPr>
          <w:rFonts w:ascii="Arial Narrow" w:hAnsi="Arial Narrow" w:cs="Arial"/>
          <w:color w:val="000000"/>
          <w:szCs w:val="21"/>
        </w:rPr>
        <w:t>有效护照复印件</w:t>
      </w:r>
    </w:p>
    <w:p w:rsidR="00287F27" w:rsidRPr="00541CEA" w:rsidRDefault="00287F27" w:rsidP="00541CEA">
      <w:pPr>
        <w:pStyle w:val="a3"/>
        <w:numPr>
          <w:ilvl w:val="0"/>
          <w:numId w:val="27"/>
        </w:numPr>
        <w:spacing w:line="276" w:lineRule="auto"/>
        <w:ind w:leftChars="200" w:left="840" w:firstLineChars="0"/>
        <w:rPr>
          <w:rFonts w:ascii="Arial Narrow" w:hAnsi="Arial Narrow"/>
          <w:szCs w:val="21"/>
        </w:rPr>
      </w:pPr>
      <w:r w:rsidRPr="00541CEA">
        <w:rPr>
          <w:rFonts w:ascii="Arial Narrow" w:hAnsi="Arial Narrow" w:cs="Arial"/>
          <w:color w:val="000000"/>
          <w:szCs w:val="21"/>
        </w:rPr>
        <w:t>6</w:t>
      </w:r>
      <w:r w:rsidRPr="00541CEA">
        <w:rPr>
          <w:rFonts w:ascii="Arial Narrow" w:hAnsi="Arial Narrow" w:cs="Arial"/>
          <w:color w:val="000000"/>
          <w:szCs w:val="21"/>
        </w:rPr>
        <w:t>张</w:t>
      </w:r>
      <w:r w:rsidRPr="00541CEA">
        <w:rPr>
          <w:rFonts w:ascii="Arial Narrow" w:hAnsi="Arial Narrow" w:cs="Arial"/>
          <w:color w:val="000000"/>
          <w:szCs w:val="21"/>
        </w:rPr>
        <w:t>2</w:t>
      </w:r>
      <w:r w:rsidRPr="00541CEA">
        <w:rPr>
          <w:rFonts w:ascii="Arial Narrow" w:hAnsi="Arial Narrow" w:cs="Arial"/>
          <w:color w:val="000000"/>
          <w:szCs w:val="21"/>
        </w:rPr>
        <w:t>寸白底照片</w:t>
      </w:r>
    </w:p>
    <w:p w:rsidR="00287F27" w:rsidRPr="00541CEA" w:rsidRDefault="00287F27" w:rsidP="00541CEA">
      <w:pPr>
        <w:pStyle w:val="a3"/>
        <w:numPr>
          <w:ilvl w:val="0"/>
          <w:numId w:val="27"/>
        </w:numPr>
        <w:spacing w:line="276" w:lineRule="auto"/>
        <w:ind w:leftChars="200" w:left="840" w:firstLineChars="0"/>
        <w:rPr>
          <w:rFonts w:ascii="Arial Narrow" w:hAnsi="Arial Narrow"/>
          <w:szCs w:val="21"/>
        </w:rPr>
      </w:pPr>
      <w:r w:rsidRPr="00541CEA">
        <w:rPr>
          <w:rFonts w:ascii="Arial Narrow" w:hint="eastAsia"/>
          <w:color w:val="000000" w:themeColor="text1"/>
          <w:szCs w:val="21"/>
        </w:rPr>
        <w:lastRenderedPageBreak/>
        <w:t>按时到校保证函</w:t>
      </w:r>
    </w:p>
    <w:p w:rsidR="00287F27" w:rsidRPr="00541CEA" w:rsidRDefault="00287F27" w:rsidP="00541CEA">
      <w:pPr>
        <w:pStyle w:val="a3"/>
        <w:numPr>
          <w:ilvl w:val="0"/>
          <w:numId w:val="27"/>
        </w:numPr>
        <w:spacing w:line="276" w:lineRule="auto"/>
        <w:ind w:leftChars="200" w:left="840" w:firstLineChars="0"/>
        <w:rPr>
          <w:rFonts w:ascii="Arial Narrow" w:hAnsi="Arial Narrow"/>
          <w:szCs w:val="21"/>
        </w:rPr>
      </w:pPr>
      <w:r w:rsidRPr="00541CEA">
        <w:rPr>
          <w:rFonts w:ascii="Arial Narrow" w:hint="eastAsia"/>
          <w:color w:val="000000" w:themeColor="text1"/>
          <w:szCs w:val="21"/>
        </w:rPr>
        <w:t>报名费（</w:t>
      </w:r>
      <w:r w:rsidRPr="00541CEA">
        <w:rPr>
          <w:rFonts w:ascii="Arial Narrow" w:hint="eastAsia"/>
          <w:color w:val="000000" w:themeColor="text1"/>
          <w:szCs w:val="21"/>
        </w:rPr>
        <w:t>200</w:t>
      </w:r>
      <w:r w:rsidRPr="00541CEA">
        <w:rPr>
          <w:rFonts w:ascii="Arial Narrow" w:hint="eastAsia"/>
          <w:color w:val="000000" w:themeColor="text1"/>
          <w:szCs w:val="21"/>
        </w:rPr>
        <w:t>美金）和保证金（</w:t>
      </w:r>
      <w:r w:rsidRPr="00541CEA">
        <w:rPr>
          <w:rFonts w:ascii="Arial Narrow" w:hint="eastAsia"/>
          <w:color w:val="000000" w:themeColor="text1"/>
          <w:szCs w:val="21"/>
        </w:rPr>
        <w:t>1800</w:t>
      </w:r>
      <w:r w:rsidRPr="00541CEA">
        <w:rPr>
          <w:rFonts w:ascii="Arial Narrow" w:hint="eastAsia"/>
          <w:color w:val="000000" w:themeColor="text1"/>
          <w:szCs w:val="21"/>
        </w:rPr>
        <w:t>美金）</w:t>
      </w:r>
    </w:p>
    <w:p w:rsidR="00287F27" w:rsidRPr="00541CEA" w:rsidRDefault="00287F27" w:rsidP="00541CEA">
      <w:pPr>
        <w:spacing w:line="276" w:lineRule="auto"/>
        <w:ind w:left="360"/>
        <w:rPr>
          <w:rFonts w:ascii="Arial Narrow" w:hAnsi="Arial Narrow" w:cs="Arial"/>
          <w:color w:val="000000"/>
          <w:szCs w:val="21"/>
        </w:rPr>
      </w:pPr>
      <w:r w:rsidRPr="00541CEA">
        <w:rPr>
          <w:rFonts w:ascii="Arial Narrow" w:hAnsi="Arial Narrow" w:cs="Arial" w:hint="eastAsia"/>
          <w:color w:val="000000"/>
          <w:szCs w:val="21"/>
        </w:rPr>
        <w:t>注：</w:t>
      </w:r>
    </w:p>
    <w:p w:rsidR="00287F27" w:rsidRPr="00541CEA" w:rsidRDefault="00287F27" w:rsidP="00541CEA">
      <w:pPr>
        <w:pStyle w:val="a3"/>
        <w:numPr>
          <w:ilvl w:val="0"/>
          <w:numId w:val="28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541CEA">
        <w:rPr>
          <w:rFonts w:ascii="Arial Narrow" w:hAnsi="Arial Narrow" w:cs="Arial"/>
          <w:color w:val="000000"/>
          <w:szCs w:val="21"/>
        </w:rPr>
        <w:t>建议同学提前开具中英文成绩单、准备护照、并通过选课链接查看自己意向课程，以便缩短申请材料准备时间。</w:t>
      </w:r>
    </w:p>
    <w:p w:rsidR="00287F27" w:rsidRDefault="00287F27" w:rsidP="00541CEA">
      <w:pPr>
        <w:pStyle w:val="a3"/>
        <w:numPr>
          <w:ilvl w:val="0"/>
          <w:numId w:val="28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541CEA">
        <w:rPr>
          <w:rFonts w:ascii="Arial Narrow" w:hAnsi="Arial Narrow" w:cs="Arial" w:hint="eastAsia"/>
          <w:color w:val="000000"/>
          <w:szCs w:val="21"/>
        </w:rPr>
        <w:t>申请材料详情参见：</w:t>
      </w:r>
      <w:hyperlink r:id="rId9" w:history="1">
        <w:r w:rsidRPr="00541CEA">
          <w:rPr>
            <w:rStyle w:val="a4"/>
            <w:rFonts w:ascii="Arial Narrow" w:hAnsi="Arial Narrow" w:cs="Arial"/>
            <w:szCs w:val="21"/>
          </w:rPr>
          <w:t>http://china.studyabroadfoundation.org/apply_now/application_material_JohnsHopkinsU.php</w:t>
        </w:r>
      </w:hyperlink>
      <w:r w:rsidRPr="00541CEA">
        <w:rPr>
          <w:rFonts w:ascii="Arial Narrow" w:hAnsi="Arial Narrow" w:cs="Arial" w:hint="eastAsia"/>
          <w:color w:val="000000"/>
          <w:szCs w:val="21"/>
        </w:rPr>
        <w:t>。</w:t>
      </w:r>
    </w:p>
    <w:p w:rsidR="0036447F" w:rsidRPr="00541CEA" w:rsidRDefault="0036447F" w:rsidP="00541CEA">
      <w:pPr>
        <w:pStyle w:val="a3"/>
        <w:numPr>
          <w:ilvl w:val="0"/>
          <w:numId w:val="28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>
        <w:rPr>
          <w:rFonts w:ascii="Arial Narrow" w:hAnsi="Arial Narrow" w:cs="Arial" w:hint="eastAsia"/>
          <w:color w:val="000000"/>
          <w:szCs w:val="21"/>
        </w:rPr>
        <w:t>有意申请项目同学请尽早联系</w:t>
      </w:r>
      <w:r>
        <w:rPr>
          <w:rFonts w:ascii="Arial Narrow" w:hAnsi="Arial Narrow" w:cs="Arial" w:hint="eastAsia"/>
          <w:color w:val="000000"/>
          <w:szCs w:val="21"/>
        </w:rPr>
        <w:t>SAF</w:t>
      </w:r>
      <w:r>
        <w:rPr>
          <w:rFonts w:ascii="Arial Narrow" w:hAnsi="Arial Narrow" w:cs="Arial" w:hint="eastAsia"/>
          <w:color w:val="000000"/>
          <w:szCs w:val="21"/>
        </w:rPr>
        <w:t>指导老师，获得详细咨询及指导。</w:t>
      </w:r>
    </w:p>
    <w:p w:rsidR="00287F27" w:rsidRPr="00541CEA" w:rsidRDefault="00287F27" w:rsidP="00541CEA">
      <w:pPr>
        <w:spacing w:line="276" w:lineRule="auto"/>
        <w:rPr>
          <w:rFonts w:ascii="Arial Narrow" w:hAnsi="Arial Narrow"/>
          <w:szCs w:val="21"/>
        </w:rPr>
      </w:pPr>
    </w:p>
    <w:p w:rsidR="001C6FF7" w:rsidRDefault="001C6FF7" w:rsidP="001C6FF7">
      <w:pPr>
        <w:spacing w:after="210" w:line="360" w:lineRule="exact"/>
        <w:rPr>
          <w:rFonts w:cs="Arial"/>
          <w:b/>
          <w:szCs w:val="21"/>
        </w:rPr>
      </w:pPr>
      <w:r>
        <w:rPr>
          <w:rFonts w:cs="Arial" w:hint="eastAsia"/>
          <w:b/>
          <w:szCs w:val="21"/>
        </w:rPr>
        <w:t>项目咨询及申请</w:t>
      </w:r>
      <w:r>
        <w:rPr>
          <w:rFonts w:cs="Arial"/>
          <w:b/>
          <w:szCs w:val="21"/>
        </w:rPr>
        <w:t>:</w:t>
      </w:r>
    </w:p>
    <w:p w:rsidR="001C6FF7" w:rsidRDefault="001C6FF7" w:rsidP="001C6FF7">
      <w:pPr>
        <w:rPr>
          <w:rFonts w:cs="Times New Roman"/>
          <w:sz w:val="23"/>
          <w:szCs w:val="21"/>
          <w:lang w:eastAsia="ja-JP"/>
        </w:rPr>
      </w:pPr>
      <w:r>
        <w:rPr>
          <w:szCs w:val="21"/>
        </w:rPr>
        <w:t>SAF</w:t>
      </w:r>
      <w:r>
        <w:rPr>
          <w:rFonts w:hint="eastAsia"/>
          <w:szCs w:val="21"/>
        </w:rPr>
        <w:t>海外学习基金会北京办公室</w:t>
      </w:r>
    </w:p>
    <w:p w:rsidR="001C6FF7" w:rsidRDefault="001C6FF7" w:rsidP="001C6FF7">
      <w:pPr>
        <w:rPr>
          <w:b/>
          <w:sz w:val="24"/>
          <w:szCs w:val="21"/>
        </w:rPr>
      </w:pPr>
      <w:r>
        <w:rPr>
          <w:rFonts w:hint="eastAsia"/>
          <w:szCs w:val="21"/>
        </w:rPr>
        <w:t>电话</w:t>
      </w:r>
      <w:r>
        <w:rPr>
          <w:szCs w:val="21"/>
        </w:rPr>
        <w:t xml:space="preserve">: </w:t>
      </w:r>
      <w:r>
        <w:rPr>
          <w:b/>
          <w:szCs w:val="21"/>
        </w:rPr>
        <w:t xml:space="preserve">010-53519510    </w:t>
      </w:r>
      <w:r>
        <w:rPr>
          <w:sz w:val="18"/>
          <w:szCs w:val="18"/>
        </w:rPr>
        <w:t>(</w:t>
      </w:r>
      <w:r>
        <w:rPr>
          <w:rFonts w:hint="eastAsia"/>
          <w:sz w:val="18"/>
          <w:szCs w:val="18"/>
        </w:rPr>
        <w:t>项目申请咨询高峰期间</w:t>
      </w:r>
      <w:r>
        <w:rPr>
          <w:sz w:val="18"/>
          <w:szCs w:val="18"/>
        </w:rPr>
        <w:t>,</w:t>
      </w:r>
      <w:r>
        <w:rPr>
          <w:rFonts w:hint="eastAsia"/>
          <w:sz w:val="18"/>
          <w:szCs w:val="18"/>
        </w:rPr>
        <w:t>如果占线</w:t>
      </w:r>
      <w:r>
        <w:rPr>
          <w:sz w:val="18"/>
          <w:szCs w:val="18"/>
        </w:rPr>
        <w:t>,</w:t>
      </w:r>
      <w:r>
        <w:rPr>
          <w:rFonts w:hint="eastAsia"/>
          <w:sz w:val="18"/>
          <w:szCs w:val="18"/>
        </w:rPr>
        <w:t>请多打几次</w:t>
      </w:r>
      <w:r>
        <w:rPr>
          <w:sz w:val="18"/>
          <w:szCs w:val="18"/>
        </w:rPr>
        <w:t>)</w:t>
      </w:r>
      <w:r>
        <w:br/>
      </w:r>
      <w:r>
        <w:rPr>
          <w:rFonts w:hint="eastAsia"/>
          <w:szCs w:val="21"/>
        </w:rPr>
        <w:t>地址</w:t>
      </w:r>
      <w:r>
        <w:rPr>
          <w:szCs w:val="21"/>
        </w:rPr>
        <w:t>:</w:t>
      </w:r>
      <w:r>
        <w:rPr>
          <w:rFonts w:hint="eastAsia"/>
          <w:szCs w:val="21"/>
        </w:rPr>
        <w:t>北京市，朝阳区，建国路</w:t>
      </w:r>
      <w:r>
        <w:rPr>
          <w:szCs w:val="21"/>
        </w:rPr>
        <w:t>89</w:t>
      </w:r>
      <w:r>
        <w:rPr>
          <w:rFonts w:hint="eastAsia"/>
          <w:szCs w:val="21"/>
        </w:rPr>
        <w:t>号院，华贸公寓</w:t>
      </w:r>
      <w:r>
        <w:rPr>
          <w:szCs w:val="21"/>
        </w:rPr>
        <w:t>2</w:t>
      </w:r>
      <w:r>
        <w:rPr>
          <w:rFonts w:hint="eastAsia"/>
          <w:szCs w:val="21"/>
        </w:rPr>
        <w:t>号楼，</w:t>
      </w:r>
      <w:r>
        <w:rPr>
          <w:szCs w:val="21"/>
        </w:rPr>
        <w:t>1101</w:t>
      </w:r>
      <w:r>
        <w:rPr>
          <w:rFonts w:hint="eastAsia"/>
          <w:szCs w:val="21"/>
        </w:rPr>
        <w:t>室。</w:t>
      </w:r>
      <w:r>
        <w:rPr>
          <w:rFonts w:ascii="Arial" w:hAnsi="Arial" w:cs="Arial"/>
          <w:color w:val="4F3F2D"/>
          <w:sz w:val="16"/>
          <w:szCs w:val="16"/>
        </w:rPr>
        <w:br/>
      </w:r>
      <w:r>
        <w:rPr>
          <w:rFonts w:hint="eastAsia"/>
          <w:szCs w:val="21"/>
        </w:rPr>
        <w:t>更多项目信息</w:t>
      </w:r>
      <w:r>
        <w:rPr>
          <w:szCs w:val="21"/>
        </w:rPr>
        <w:t>,</w:t>
      </w:r>
      <w:r>
        <w:rPr>
          <w:rFonts w:hint="eastAsia"/>
          <w:szCs w:val="21"/>
        </w:rPr>
        <w:t>请关注</w:t>
      </w:r>
      <w:r>
        <w:rPr>
          <w:szCs w:val="21"/>
        </w:rPr>
        <w:t>SAF</w:t>
      </w:r>
      <w:r>
        <w:rPr>
          <w:rFonts w:hint="eastAsia"/>
          <w:szCs w:val="21"/>
        </w:rPr>
        <w:t>北京办公室微信号</w:t>
      </w:r>
      <w:r>
        <w:rPr>
          <w:szCs w:val="21"/>
        </w:rPr>
        <w:t>:</w:t>
      </w:r>
      <w:r>
        <w:rPr>
          <w:b/>
          <w:szCs w:val="21"/>
        </w:rPr>
        <w:t>SAFBeijing</w:t>
      </w:r>
    </w:p>
    <w:p w:rsidR="001C6FF7" w:rsidRDefault="001C6FF7" w:rsidP="001C6FF7">
      <w:pPr>
        <w:pStyle w:val="a3"/>
        <w:ind w:leftChars="431" w:left="905"/>
        <w:rPr>
          <w:rFonts w:ascii="Arial Narrow" w:hAnsi="Arial Narrow"/>
          <w:szCs w:val="21"/>
        </w:rPr>
      </w:pPr>
    </w:p>
    <w:p w:rsidR="001C6FF7" w:rsidRDefault="001C6FF7" w:rsidP="001C6FF7">
      <w:pPr>
        <w:rPr>
          <w:rFonts w:ascii="Arial Narrow" w:hAnsi="Arial Narrow"/>
          <w:b/>
          <w:szCs w:val="21"/>
        </w:rPr>
      </w:pPr>
      <w:r>
        <w:rPr>
          <w:rFonts w:cs="Arial" w:hint="eastAsia"/>
          <w:b/>
          <w:szCs w:val="21"/>
        </w:rPr>
        <w:t>离校流程办理</w:t>
      </w:r>
      <w:r>
        <w:rPr>
          <w:rFonts w:cs="Arial"/>
          <w:b/>
          <w:szCs w:val="21"/>
        </w:rPr>
        <w:t>:</w:t>
      </w:r>
    </w:p>
    <w:p w:rsidR="009B515D" w:rsidRDefault="009B515D" w:rsidP="009B515D">
      <w:pPr>
        <w:pStyle w:val="a3"/>
        <w:ind w:left="720" w:firstLineChars="0" w:firstLine="0"/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兰州大学国际合作与交流处</w:t>
      </w:r>
    </w:p>
    <w:p w:rsidR="009B515D" w:rsidRDefault="0006127B" w:rsidP="009B515D">
      <w:pPr>
        <w:pStyle w:val="a3"/>
        <w:ind w:left="720" w:firstLineChars="0" w:firstLine="0"/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联系人：丁</w:t>
      </w:r>
      <w:r w:rsidR="009B515D">
        <w:rPr>
          <w:rFonts w:ascii="Arial Narrow" w:eastAsia="宋体" w:hAnsi="宋体" w:hint="eastAsia"/>
          <w:sz w:val="22"/>
        </w:rPr>
        <w:t>老师</w:t>
      </w:r>
    </w:p>
    <w:p w:rsidR="009B515D" w:rsidRDefault="009B515D" w:rsidP="009B515D">
      <w:pPr>
        <w:pStyle w:val="a3"/>
        <w:ind w:left="720" w:firstLineChars="0" w:firstLine="0"/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联系方式：</w:t>
      </w:r>
      <w:r>
        <w:rPr>
          <w:rFonts w:ascii="Arial Narrow" w:eastAsia="宋体" w:hAnsi="宋体"/>
          <w:sz w:val="22"/>
        </w:rPr>
        <w:t xml:space="preserve"> 0931-891</w:t>
      </w:r>
      <w:r w:rsidR="0006127B">
        <w:rPr>
          <w:rFonts w:ascii="Arial Narrow" w:eastAsia="宋体" w:hAnsi="宋体" w:hint="eastAsia"/>
          <w:sz w:val="22"/>
        </w:rPr>
        <w:t>5626</w:t>
      </w:r>
    </w:p>
    <w:p w:rsidR="00A266CF" w:rsidRPr="00541CEA" w:rsidRDefault="00A266CF" w:rsidP="00541CEA">
      <w:pPr>
        <w:spacing w:line="276" w:lineRule="auto"/>
        <w:rPr>
          <w:rFonts w:ascii="Arial Narrow" w:hAnsi="Arial Narrow"/>
          <w:szCs w:val="21"/>
        </w:rPr>
      </w:pPr>
    </w:p>
    <w:sectPr w:rsidR="00A266CF" w:rsidRPr="00541CEA" w:rsidSect="00A266CF">
      <w:headerReference w:type="default" r:id="rId10"/>
      <w:footerReference w:type="default" r:id="rId11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51F" w:rsidRDefault="0011351F" w:rsidP="001113CF">
      <w:r>
        <w:separator/>
      </w:r>
    </w:p>
  </w:endnote>
  <w:endnote w:type="continuationSeparator" w:id="0">
    <w:p w:rsidR="0011351F" w:rsidRDefault="0011351F" w:rsidP="00111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altName w:val="Segoe Script"/>
    <w:charset w:val="00"/>
    <w:family w:val="swiss"/>
    <w:pitch w:val="variable"/>
    <w:sig w:usb0="00000001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105399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1113CF" w:rsidRPr="001113CF" w:rsidRDefault="00F566CD">
        <w:pPr>
          <w:pStyle w:val="a6"/>
          <w:jc w:val="center"/>
          <w:rPr>
            <w:rFonts w:ascii="Arial Narrow" w:hAnsi="Arial Narrow"/>
          </w:rPr>
        </w:pPr>
        <w:r w:rsidRPr="001113CF">
          <w:rPr>
            <w:rFonts w:ascii="Arial Narrow" w:hAnsi="Arial Narrow"/>
          </w:rPr>
          <w:fldChar w:fldCharType="begin"/>
        </w:r>
        <w:r w:rsidR="001113CF" w:rsidRPr="001113CF">
          <w:rPr>
            <w:rFonts w:ascii="Arial Narrow" w:hAnsi="Arial Narrow"/>
          </w:rPr>
          <w:instrText>PAGE   \* MERGEFORMAT</w:instrText>
        </w:r>
        <w:r w:rsidRPr="001113CF">
          <w:rPr>
            <w:rFonts w:ascii="Arial Narrow" w:hAnsi="Arial Narrow"/>
          </w:rPr>
          <w:fldChar w:fldCharType="separate"/>
        </w:r>
        <w:r w:rsidR="0006127B" w:rsidRPr="0006127B">
          <w:rPr>
            <w:rFonts w:ascii="Arial Narrow" w:hAnsi="Arial Narrow"/>
            <w:noProof/>
            <w:lang w:val="zh-CN"/>
          </w:rPr>
          <w:t>5</w:t>
        </w:r>
        <w:r w:rsidRPr="001113CF">
          <w:rPr>
            <w:rFonts w:ascii="Arial Narrow" w:hAnsi="Arial Narrow"/>
          </w:rPr>
          <w:fldChar w:fldCharType="end"/>
        </w:r>
      </w:p>
    </w:sdtContent>
  </w:sdt>
  <w:p w:rsidR="001113CF" w:rsidRDefault="001113C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51F" w:rsidRDefault="0011351F" w:rsidP="001113CF">
      <w:r>
        <w:separator/>
      </w:r>
    </w:p>
  </w:footnote>
  <w:footnote w:type="continuationSeparator" w:id="0">
    <w:p w:rsidR="0011351F" w:rsidRDefault="0011351F" w:rsidP="001113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3CF" w:rsidRDefault="001113CF">
    <w:pPr>
      <w:pStyle w:val="a5"/>
    </w:pPr>
    <w:r>
      <w:rPr>
        <w:noProof/>
      </w:rPr>
      <w:drawing>
        <wp:inline distT="0" distB="0" distL="0" distR="0">
          <wp:extent cx="2340864" cy="1167384"/>
          <wp:effectExtent l="0" t="0" r="254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F_FullLogo-letterheadsiz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864" cy="1167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8.75pt;height:8.75pt" o:bullet="t">
        <v:imagedata r:id="rId1" o:title="BD10337_"/>
      </v:shape>
    </w:pict>
  </w:numPicBullet>
  <w:abstractNum w:abstractNumId="0">
    <w:nsid w:val="01ED2123"/>
    <w:multiLevelType w:val="hybridMultilevel"/>
    <w:tmpl w:val="C2502F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943776"/>
    <w:multiLevelType w:val="hybridMultilevel"/>
    <w:tmpl w:val="CE841FF4"/>
    <w:lvl w:ilvl="0" w:tplc="5EF66536">
      <w:start w:val="1"/>
      <w:numFmt w:val="bullet"/>
      <w:lvlText w:val=""/>
      <w:lvlPicBulletId w:val="0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061464C3"/>
    <w:multiLevelType w:val="hybridMultilevel"/>
    <w:tmpl w:val="97D09662"/>
    <w:lvl w:ilvl="0" w:tplc="67A215BC">
      <w:start w:val="21"/>
      <w:numFmt w:val="bullet"/>
      <w:lvlText w:val="·"/>
      <w:lvlJc w:val="left"/>
      <w:pPr>
        <w:ind w:left="84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>
    <w:nsid w:val="0C4C741B"/>
    <w:multiLevelType w:val="hybridMultilevel"/>
    <w:tmpl w:val="117AC3F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9CD2935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C7A6879"/>
    <w:multiLevelType w:val="hybridMultilevel"/>
    <w:tmpl w:val="68E8135A"/>
    <w:lvl w:ilvl="0" w:tplc="6B9E0944">
      <w:start w:val="1"/>
      <w:numFmt w:val="bullet"/>
      <w:lvlText w:val=""/>
      <w:lvlPicBulletId w:val="0"/>
      <w:lvlJc w:val="left"/>
      <w:pPr>
        <w:ind w:left="846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5">
    <w:nsid w:val="0DB22A83"/>
    <w:multiLevelType w:val="hybridMultilevel"/>
    <w:tmpl w:val="4EBE34F8"/>
    <w:lvl w:ilvl="0" w:tplc="644E9004">
      <w:start w:val="1"/>
      <w:numFmt w:val="decimal"/>
      <w:lvlText w:val="%1)"/>
      <w:lvlJc w:val="left"/>
      <w:pPr>
        <w:ind w:left="695" w:hanging="360"/>
      </w:pPr>
    </w:lvl>
    <w:lvl w:ilvl="1" w:tplc="04090019">
      <w:start w:val="1"/>
      <w:numFmt w:val="lowerLetter"/>
      <w:lvlText w:val="%2)"/>
      <w:lvlJc w:val="left"/>
      <w:pPr>
        <w:ind w:left="1175" w:hanging="420"/>
      </w:pPr>
    </w:lvl>
    <w:lvl w:ilvl="2" w:tplc="0409001B">
      <w:start w:val="1"/>
      <w:numFmt w:val="lowerRoman"/>
      <w:lvlText w:val="%3."/>
      <w:lvlJc w:val="right"/>
      <w:pPr>
        <w:ind w:left="1595" w:hanging="420"/>
      </w:pPr>
    </w:lvl>
    <w:lvl w:ilvl="3" w:tplc="0409000F">
      <w:start w:val="1"/>
      <w:numFmt w:val="decimal"/>
      <w:lvlText w:val="%4."/>
      <w:lvlJc w:val="left"/>
      <w:pPr>
        <w:ind w:left="2015" w:hanging="420"/>
      </w:pPr>
    </w:lvl>
    <w:lvl w:ilvl="4" w:tplc="04090019">
      <w:start w:val="1"/>
      <w:numFmt w:val="lowerLetter"/>
      <w:lvlText w:val="%5)"/>
      <w:lvlJc w:val="left"/>
      <w:pPr>
        <w:ind w:left="2435" w:hanging="420"/>
      </w:pPr>
    </w:lvl>
    <w:lvl w:ilvl="5" w:tplc="0409001B">
      <w:start w:val="1"/>
      <w:numFmt w:val="lowerRoman"/>
      <w:lvlText w:val="%6."/>
      <w:lvlJc w:val="right"/>
      <w:pPr>
        <w:ind w:left="2855" w:hanging="420"/>
      </w:pPr>
    </w:lvl>
    <w:lvl w:ilvl="6" w:tplc="0409000F">
      <w:start w:val="1"/>
      <w:numFmt w:val="decimal"/>
      <w:lvlText w:val="%7."/>
      <w:lvlJc w:val="left"/>
      <w:pPr>
        <w:ind w:left="3275" w:hanging="420"/>
      </w:pPr>
    </w:lvl>
    <w:lvl w:ilvl="7" w:tplc="04090019">
      <w:start w:val="1"/>
      <w:numFmt w:val="lowerLetter"/>
      <w:lvlText w:val="%8)"/>
      <w:lvlJc w:val="left"/>
      <w:pPr>
        <w:ind w:left="3695" w:hanging="420"/>
      </w:pPr>
    </w:lvl>
    <w:lvl w:ilvl="8" w:tplc="0409001B">
      <w:start w:val="1"/>
      <w:numFmt w:val="lowerRoman"/>
      <w:lvlText w:val="%9."/>
      <w:lvlJc w:val="right"/>
      <w:pPr>
        <w:ind w:left="4115" w:hanging="420"/>
      </w:pPr>
    </w:lvl>
  </w:abstractNum>
  <w:abstractNum w:abstractNumId="6">
    <w:nsid w:val="0FAB3BB1"/>
    <w:multiLevelType w:val="hybridMultilevel"/>
    <w:tmpl w:val="4C88602A"/>
    <w:lvl w:ilvl="0" w:tplc="5EF66536">
      <w:start w:val="1"/>
      <w:numFmt w:val="bullet"/>
      <w:lvlText w:val=""/>
      <w:lvlPicBulletId w:val="0"/>
      <w:lvlJc w:val="left"/>
      <w:pPr>
        <w:ind w:left="846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7">
    <w:nsid w:val="11BA4EAC"/>
    <w:multiLevelType w:val="hybridMultilevel"/>
    <w:tmpl w:val="E3EC9786"/>
    <w:lvl w:ilvl="0" w:tplc="6B9E0944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8">
    <w:nsid w:val="139901FD"/>
    <w:multiLevelType w:val="hybridMultilevel"/>
    <w:tmpl w:val="C57A65CA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B705DB7"/>
    <w:multiLevelType w:val="hybridMultilevel"/>
    <w:tmpl w:val="F628F636"/>
    <w:lvl w:ilvl="0" w:tplc="67A215BC">
      <w:start w:val="21"/>
      <w:numFmt w:val="bullet"/>
      <w:lvlText w:val="·"/>
      <w:lvlJc w:val="left"/>
      <w:pPr>
        <w:ind w:left="42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1BD15F76"/>
    <w:multiLevelType w:val="hybridMultilevel"/>
    <w:tmpl w:val="0BB0E0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8AD21D8"/>
    <w:multiLevelType w:val="hybridMultilevel"/>
    <w:tmpl w:val="13FE41A2"/>
    <w:lvl w:ilvl="0" w:tplc="979013D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9CD2935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EBC1D3C"/>
    <w:multiLevelType w:val="hybridMultilevel"/>
    <w:tmpl w:val="70B2BD04"/>
    <w:lvl w:ilvl="0" w:tplc="6B9E0944">
      <w:start w:val="1"/>
      <w:numFmt w:val="bullet"/>
      <w:lvlText w:val=""/>
      <w:lvlPicBulletId w:val="0"/>
      <w:lvlJc w:val="left"/>
      <w:pPr>
        <w:ind w:left="846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3">
    <w:nsid w:val="2EE416E6"/>
    <w:multiLevelType w:val="hybridMultilevel"/>
    <w:tmpl w:val="5538A084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32B17612"/>
    <w:multiLevelType w:val="hybridMultilevel"/>
    <w:tmpl w:val="AA5C052E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>
    <w:nsid w:val="38AC54AB"/>
    <w:multiLevelType w:val="hybridMultilevel"/>
    <w:tmpl w:val="CA92BD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4833048C"/>
    <w:multiLevelType w:val="hybridMultilevel"/>
    <w:tmpl w:val="9DBA76C0"/>
    <w:lvl w:ilvl="0" w:tplc="696A5F84">
      <w:start w:val="2"/>
      <w:numFmt w:val="decimal"/>
      <w:lvlText w:val="%1.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D7542FA"/>
    <w:multiLevelType w:val="hybridMultilevel"/>
    <w:tmpl w:val="82DE0F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F646E95"/>
    <w:multiLevelType w:val="hybridMultilevel"/>
    <w:tmpl w:val="1904FD02"/>
    <w:lvl w:ilvl="0" w:tplc="67A215BC">
      <w:start w:val="21"/>
      <w:numFmt w:val="bullet"/>
      <w:lvlText w:val="·"/>
      <w:lvlJc w:val="left"/>
      <w:pPr>
        <w:ind w:left="126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9">
    <w:nsid w:val="53F9444C"/>
    <w:multiLevelType w:val="hybridMultilevel"/>
    <w:tmpl w:val="956842CA"/>
    <w:lvl w:ilvl="0" w:tplc="AAF6325A">
      <w:start w:val="1"/>
      <w:numFmt w:val="bullet"/>
      <w:lvlText w:val="-"/>
      <w:lvlJc w:val="left"/>
      <w:pPr>
        <w:ind w:left="420" w:hanging="420"/>
      </w:pPr>
      <w:rPr>
        <w:rFonts w:ascii="Arial Narrow" w:eastAsiaTheme="minorEastAsia" w:hAnsi="Arial Narrow" w:cstheme="minorBidi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540B7BEC"/>
    <w:multiLevelType w:val="hybridMultilevel"/>
    <w:tmpl w:val="BA46BCD6"/>
    <w:lvl w:ilvl="0" w:tplc="67A215BC">
      <w:start w:val="21"/>
      <w:numFmt w:val="bullet"/>
      <w:lvlText w:val="·"/>
      <w:lvlJc w:val="left"/>
      <w:pPr>
        <w:ind w:left="84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>
    <w:nsid w:val="54510104"/>
    <w:multiLevelType w:val="hybridMultilevel"/>
    <w:tmpl w:val="1CDC8EB2"/>
    <w:lvl w:ilvl="0" w:tplc="67A215BC">
      <w:start w:val="21"/>
      <w:numFmt w:val="bullet"/>
      <w:lvlText w:val="·"/>
      <w:lvlJc w:val="left"/>
      <w:pPr>
        <w:ind w:left="126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2">
    <w:nsid w:val="5C172D15"/>
    <w:multiLevelType w:val="hybridMultilevel"/>
    <w:tmpl w:val="9BC2EAAE"/>
    <w:lvl w:ilvl="0" w:tplc="979013D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9CD2935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C545F13"/>
    <w:multiLevelType w:val="hybridMultilevel"/>
    <w:tmpl w:val="6206E1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692A4606"/>
    <w:multiLevelType w:val="hybridMultilevel"/>
    <w:tmpl w:val="0902FF10"/>
    <w:lvl w:ilvl="0" w:tplc="67A215BC">
      <w:start w:val="21"/>
      <w:numFmt w:val="bullet"/>
      <w:lvlText w:val="·"/>
      <w:lvlJc w:val="left"/>
      <w:pPr>
        <w:ind w:left="42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696515D2"/>
    <w:multiLevelType w:val="hybridMultilevel"/>
    <w:tmpl w:val="B82E4F9C"/>
    <w:lvl w:ilvl="0" w:tplc="67A215BC">
      <w:start w:val="21"/>
      <w:numFmt w:val="bullet"/>
      <w:lvlText w:val="·"/>
      <w:lvlJc w:val="left"/>
      <w:pPr>
        <w:ind w:left="720" w:hanging="360"/>
      </w:pPr>
      <w:rPr>
        <w:rFonts w:ascii="宋体" w:eastAsia="宋体" w:hAnsi="宋体" w:cs="Times New Roman" w:hint="eastAsia"/>
        <w:sz w:val="24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6">
    <w:nsid w:val="70A41189"/>
    <w:multiLevelType w:val="hybridMultilevel"/>
    <w:tmpl w:val="81BC8528"/>
    <w:lvl w:ilvl="0" w:tplc="C7C8FD2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78563C0F"/>
    <w:multiLevelType w:val="hybridMultilevel"/>
    <w:tmpl w:val="73AC28E2"/>
    <w:lvl w:ilvl="0" w:tplc="5EF66536">
      <w:start w:val="1"/>
      <w:numFmt w:val="bullet"/>
      <w:lvlText w:val=""/>
      <w:lvlPicBulletId w:val="0"/>
      <w:lvlJc w:val="left"/>
      <w:pPr>
        <w:ind w:left="90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8">
    <w:nsid w:val="79DD610F"/>
    <w:multiLevelType w:val="hybridMultilevel"/>
    <w:tmpl w:val="94A2B366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>
    <w:nsid w:val="7BCA3E28"/>
    <w:multiLevelType w:val="hybridMultilevel"/>
    <w:tmpl w:val="9E6AD364"/>
    <w:lvl w:ilvl="0" w:tplc="7CCE4ECA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)"/>
      <w:lvlJc w:val="left"/>
      <w:pPr>
        <w:ind w:left="1290" w:hanging="420"/>
      </w:pPr>
    </w:lvl>
    <w:lvl w:ilvl="2" w:tplc="0409001B">
      <w:start w:val="1"/>
      <w:numFmt w:val="lowerRoman"/>
      <w:lvlText w:val="%3."/>
      <w:lvlJc w:val="right"/>
      <w:pPr>
        <w:ind w:left="1710" w:hanging="420"/>
      </w:pPr>
    </w:lvl>
    <w:lvl w:ilvl="3" w:tplc="0409000F">
      <w:start w:val="1"/>
      <w:numFmt w:val="decimal"/>
      <w:lvlText w:val="%4."/>
      <w:lvlJc w:val="left"/>
      <w:pPr>
        <w:ind w:left="2130" w:hanging="420"/>
      </w:pPr>
    </w:lvl>
    <w:lvl w:ilvl="4" w:tplc="04090019">
      <w:start w:val="1"/>
      <w:numFmt w:val="lowerLetter"/>
      <w:lvlText w:val="%5)"/>
      <w:lvlJc w:val="left"/>
      <w:pPr>
        <w:ind w:left="2550" w:hanging="420"/>
      </w:pPr>
    </w:lvl>
    <w:lvl w:ilvl="5" w:tplc="0409001B">
      <w:start w:val="1"/>
      <w:numFmt w:val="lowerRoman"/>
      <w:lvlText w:val="%6."/>
      <w:lvlJc w:val="right"/>
      <w:pPr>
        <w:ind w:left="2970" w:hanging="420"/>
      </w:pPr>
    </w:lvl>
    <w:lvl w:ilvl="6" w:tplc="0409000F">
      <w:start w:val="1"/>
      <w:numFmt w:val="decimal"/>
      <w:lvlText w:val="%7."/>
      <w:lvlJc w:val="left"/>
      <w:pPr>
        <w:ind w:left="3390" w:hanging="420"/>
      </w:pPr>
    </w:lvl>
    <w:lvl w:ilvl="7" w:tplc="04090019">
      <w:start w:val="1"/>
      <w:numFmt w:val="lowerLetter"/>
      <w:lvlText w:val="%8)"/>
      <w:lvlJc w:val="left"/>
      <w:pPr>
        <w:ind w:left="3810" w:hanging="420"/>
      </w:pPr>
    </w:lvl>
    <w:lvl w:ilvl="8" w:tplc="0409001B">
      <w:start w:val="1"/>
      <w:numFmt w:val="lowerRoman"/>
      <w:lvlText w:val="%9."/>
      <w:lvlJc w:val="right"/>
      <w:pPr>
        <w:ind w:left="4230" w:hanging="420"/>
      </w:pPr>
    </w:lvl>
  </w:abstractNum>
  <w:abstractNum w:abstractNumId="30">
    <w:nsid w:val="7E816E46"/>
    <w:multiLevelType w:val="hybridMultilevel"/>
    <w:tmpl w:val="66D688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7F6109DB"/>
    <w:multiLevelType w:val="hybridMultilevel"/>
    <w:tmpl w:val="82627DBE"/>
    <w:lvl w:ilvl="0" w:tplc="67A215BC">
      <w:start w:val="21"/>
      <w:numFmt w:val="bullet"/>
      <w:lvlText w:val="·"/>
      <w:lvlJc w:val="left"/>
      <w:pPr>
        <w:ind w:left="126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27"/>
  </w:num>
  <w:num w:numId="4">
    <w:abstractNumId w:val="0"/>
  </w:num>
  <w:num w:numId="5">
    <w:abstractNumId w:val="30"/>
  </w:num>
  <w:num w:numId="6">
    <w:abstractNumId w:val="1"/>
  </w:num>
  <w:num w:numId="7">
    <w:abstractNumId w:val="26"/>
  </w:num>
  <w:num w:numId="8">
    <w:abstractNumId w:val="25"/>
  </w:num>
  <w:num w:numId="9">
    <w:abstractNumId w:val="13"/>
  </w:num>
  <w:num w:numId="10">
    <w:abstractNumId w:val="19"/>
  </w:num>
  <w:num w:numId="11">
    <w:abstractNumId w:val="4"/>
  </w:num>
  <w:num w:numId="12">
    <w:abstractNumId w:val="12"/>
  </w:num>
  <w:num w:numId="13">
    <w:abstractNumId w:val="28"/>
  </w:num>
  <w:num w:numId="14">
    <w:abstractNumId w:val="10"/>
  </w:num>
  <w:num w:numId="15">
    <w:abstractNumId w:val="14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2"/>
  </w:num>
  <w:num w:numId="20">
    <w:abstractNumId w:val="9"/>
  </w:num>
  <w:num w:numId="21">
    <w:abstractNumId w:val="20"/>
  </w:num>
  <w:num w:numId="22">
    <w:abstractNumId w:val="24"/>
  </w:num>
  <w:num w:numId="23">
    <w:abstractNumId w:val="16"/>
  </w:num>
  <w:num w:numId="24">
    <w:abstractNumId w:val="17"/>
  </w:num>
  <w:num w:numId="25">
    <w:abstractNumId w:val="18"/>
  </w:num>
  <w:num w:numId="26">
    <w:abstractNumId w:val="21"/>
  </w:num>
  <w:num w:numId="27">
    <w:abstractNumId w:val="31"/>
  </w:num>
  <w:num w:numId="28">
    <w:abstractNumId w:val="7"/>
  </w:num>
  <w:num w:numId="29">
    <w:abstractNumId w:val="8"/>
  </w:num>
  <w:num w:numId="30">
    <w:abstractNumId w:val="15"/>
  </w:num>
  <w:num w:numId="31">
    <w:abstractNumId w:val="11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66CF"/>
    <w:rsid w:val="000508B9"/>
    <w:rsid w:val="0006127B"/>
    <w:rsid w:val="001113CF"/>
    <w:rsid w:val="0011351F"/>
    <w:rsid w:val="001927A5"/>
    <w:rsid w:val="001C6FF7"/>
    <w:rsid w:val="00207CE6"/>
    <w:rsid w:val="00287F27"/>
    <w:rsid w:val="00303C60"/>
    <w:rsid w:val="00361540"/>
    <w:rsid w:val="0036447F"/>
    <w:rsid w:val="00391F77"/>
    <w:rsid w:val="00422C48"/>
    <w:rsid w:val="00541CEA"/>
    <w:rsid w:val="00642D5C"/>
    <w:rsid w:val="006B1E82"/>
    <w:rsid w:val="006E7BD2"/>
    <w:rsid w:val="00727555"/>
    <w:rsid w:val="007771DF"/>
    <w:rsid w:val="00804A58"/>
    <w:rsid w:val="00821C8C"/>
    <w:rsid w:val="00943FF7"/>
    <w:rsid w:val="009B515D"/>
    <w:rsid w:val="00A266CF"/>
    <w:rsid w:val="00A67C69"/>
    <w:rsid w:val="00C64930"/>
    <w:rsid w:val="00CE26FC"/>
    <w:rsid w:val="00D64040"/>
    <w:rsid w:val="00F566CD"/>
    <w:rsid w:val="00F860A6"/>
    <w:rsid w:val="00FF5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A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C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266C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111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113C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11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113C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13C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13C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C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266C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111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113C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11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113C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13C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13C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fdb.net/apply_online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eb.jhu.edu/registrar/schedule/scheduleArchiv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china.studyabroadfoundation.org/apply_now/application_material_JohnsHopkinsU.php" TargetMode="Externa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385</Words>
  <Characters>2195</Characters>
  <Application>Microsoft Office Word</Application>
  <DocSecurity>0</DocSecurity>
  <Lines>18</Lines>
  <Paragraphs>5</Paragraphs>
  <ScaleCrop>false</ScaleCrop>
  <Company>SAF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admin</cp:lastModifiedBy>
  <cp:revision>10</cp:revision>
  <dcterms:created xsi:type="dcterms:W3CDTF">2015-05-11T05:08:00Z</dcterms:created>
  <dcterms:modified xsi:type="dcterms:W3CDTF">2016-03-02T03:33:00Z</dcterms:modified>
</cp:coreProperties>
</file>