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3CF" w:rsidRPr="00C323EB" w:rsidRDefault="001113CF" w:rsidP="00C323EB">
      <w:pPr>
        <w:spacing w:line="276" w:lineRule="auto"/>
        <w:jc w:val="center"/>
        <w:rPr>
          <w:rFonts w:ascii="Arial Narrow" w:hAnsi="Arial Narrow"/>
          <w:b/>
          <w:szCs w:val="21"/>
        </w:rPr>
      </w:pPr>
    </w:p>
    <w:p w:rsidR="00C323EB" w:rsidRPr="00C323EB" w:rsidRDefault="008829F3" w:rsidP="008829F3">
      <w:pPr>
        <w:spacing w:line="276" w:lineRule="auto"/>
        <w:jc w:val="center"/>
        <w:rPr>
          <w:rFonts w:ascii="Arial Narrow" w:hAnsi="Arial Narrow"/>
          <w:szCs w:val="21"/>
        </w:rPr>
      </w:pPr>
      <w:r w:rsidRPr="008829F3">
        <w:rPr>
          <w:rFonts w:ascii="Arial Narrow" w:hAnsi="Arial Narrow" w:hint="eastAsia"/>
          <w:b/>
          <w:kern w:val="0"/>
          <w:sz w:val="28"/>
          <w:szCs w:val="21"/>
        </w:rPr>
        <w:t>选拔赴哥伦比亚大学海外名校交流项目报名通知</w:t>
      </w:r>
    </w:p>
    <w:p w:rsidR="00C323EB" w:rsidRPr="00C323EB" w:rsidRDefault="00C323EB" w:rsidP="00C323EB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C323EB">
        <w:rPr>
          <w:rFonts w:ascii="Arial Narrow" w:hAnsi="Arial Narrow"/>
          <w:b/>
          <w:szCs w:val="21"/>
        </w:rPr>
        <w:t>大学简介及项目简介</w:t>
      </w:r>
    </w:p>
    <w:p w:rsidR="00C323EB" w:rsidRPr="00C323EB" w:rsidRDefault="00C323EB" w:rsidP="00C323EB">
      <w:pPr>
        <w:spacing w:line="276" w:lineRule="auto"/>
        <w:rPr>
          <w:rFonts w:ascii="Arial Narrow" w:hAnsi="Arial Narrow"/>
          <w:szCs w:val="21"/>
        </w:rPr>
      </w:pPr>
    </w:p>
    <w:p w:rsidR="00C323EB" w:rsidRDefault="00C323EB" w:rsidP="00C323EB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哥伦比亚大学是世界最具声望的</w:t>
      </w:r>
      <w:hyperlink r:id="rId7" w:tgtFrame="_blank" w:history="1">
        <w:r w:rsidRPr="00C323EB">
          <w:rPr>
            <w:rFonts w:ascii="Arial Narrow" w:hAnsi="Arial Narrow"/>
            <w:szCs w:val="21"/>
          </w:rPr>
          <w:t>高等学府</w:t>
        </w:r>
      </w:hyperlink>
      <w:r w:rsidRPr="00C323EB">
        <w:rPr>
          <w:rFonts w:ascii="Arial Narrow" w:hAnsi="Arial Narrow"/>
          <w:szCs w:val="21"/>
        </w:rPr>
        <w:t>，位于美国纽约市</w:t>
      </w:r>
      <w:hyperlink r:id="rId8" w:tgtFrame="_blank" w:history="1">
        <w:r w:rsidRPr="00C323EB">
          <w:rPr>
            <w:rFonts w:ascii="Arial Narrow" w:hAnsi="Arial Narrow"/>
            <w:szCs w:val="21"/>
          </w:rPr>
          <w:t>曼哈顿</w:t>
        </w:r>
      </w:hyperlink>
      <w:r w:rsidRPr="00C323EB">
        <w:rPr>
          <w:rFonts w:ascii="Arial Narrow" w:hAnsi="Arial Narrow"/>
          <w:szCs w:val="21"/>
        </w:rPr>
        <w:t>。哥伦比亚大学属于私立的</w:t>
      </w:r>
      <w:hyperlink r:id="rId9" w:tgtFrame="_blank" w:history="1">
        <w:r w:rsidRPr="00C323EB">
          <w:rPr>
            <w:rFonts w:ascii="Arial Narrow" w:hAnsi="Arial Narrow"/>
            <w:szCs w:val="21"/>
          </w:rPr>
          <w:t>常春藤盟校</w:t>
        </w:r>
      </w:hyperlink>
      <w:r w:rsidRPr="00C323EB">
        <w:rPr>
          <w:rFonts w:ascii="Arial Narrow" w:hAnsi="Arial Narrow"/>
          <w:szCs w:val="21"/>
        </w:rPr>
        <w:t>，在《</w:t>
      </w:r>
      <w:hyperlink r:id="rId10" w:tgtFrame="_blank" w:history="1">
        <w:r w:rsidRPr="00C323EB">
          <w:rPr>
            <w:rFonts w:ascii="Arial Narrow" w:hAnsi="Arial Narrow"/>
            <w:szCs w:val="21"/>
          </w:rPr>
          <w:t>美国新闻与世界报道</w:t>
        </w:r>
      </w:hyperlink>
      <w:r w:rsidRPr="00C323EB">
        <w:rPr>
          <w:rFonts w:ascii="Arial Narrow" w:hAnsi="Arial Narrow"/>
          <w:szCs w:val="21"/>
        </w:rPr>
        <w:t>》美国大学综合排名第</w:t>
      </w:r>
      <w:r w:rsidRPr="00C323EB">
        <w:rPr>
          <w:rFonts w:ascii="Arial Narrow" w:hAnsi="Arial Narrow"/>
          <w:szCs w:val="21"/>
        </w:rPr>
        <w:t>4</w:t>
      </w:r>
      <w:r w:rsidRPr="00C323EB">
        <w:rPr>
          <w:rFonts w:ascii="Arial Narrow" w:hAnsi="Arial Narrow"/>
          <w:szCs w:val="21"/>
        </w:rPr>
        <w:t>位。</w:t>
      </w:r>
      <w:r>
        <w:rPr>
          <w:rFonts w:ascii="Arial Narrow" w:hAnsi="Arial Narrow" w:hint="eastAsia"/>
          <w:szCs w:val="21"/>
        </w:rPr>
        <w:t>哥伦比亚大学为世界培养了众多杰出精英，</w:t>
      </w:r>
      <w:r w:rsidR="00DE5966" w:rsidRPr="00C323EB">
        <w:rPr>
          <w:rFonts w:ascii="Arial Narrow" w:hAnsi="Arial Narrow"/>
          <w:szCs w:val="21"/>
        </w:rPr>
        <w:t>哥伦比亚大学的校友和教授中一共有</w:t>
      </w:r>
      <w:r w:rsidR="00DE5966" w:rsidRPr="00C323EB">
        <w:rPr>
          <w:rFonts w:ascii="Arial Narrow" w:hAnsi="Arial Narrow"/>
          <w:szCs w:val="21"/>
        </w:rPr>
        <w:t>87</w:t>
      </w:r>
      <w:r w:rsidR="00DE5966" w:rsidRPr="00C323EB">
        <w:rPr>
          <w:rFonts w:ascii="Arial Narrow" w:hAnsi="Arial Narrow"/>
          <w:szCs w:val="21"/>
        </w:rPr>
        <w:t>人获得过</w:t>
      </w:r>
      <w:hyperlink r:id="rId11" w:tgtFrame="_blank" w:history="1">
        <w:r w:rsidR="00DE5966" w:rsidRPr="00C323EB">
          <w:rPr>
            <w:rFonts w:ascii="Arial Narrow" w:hAnsi="Arial Narrow"/>
            <w:szCs w:val="21"/>
          </w:rPr>
          <w:t>诺贝尔奖</w:t>
        </w:r>
      </w:hyperlink>
      <w:r w:rsidR="00DE5966" w:rsidRPr="00C323EB">
        <w:rPr>
          <w:rFonts w:ascii="Arial Narrow" w:hAnsi="Arial Narrow"/>
          <w:szCs w:val="21"/>
        </w:rPr>
        <w:t>，包括</w:t>
      </w:r>
      <w:hyperlink r:id="rId12" w:tgtFrame="_blank" w:history="1">
        <w:r w:rsidR="00DE5966" w:rsidRPr="00C323EB">
          <w:rPr>
            <w:rFonts w:ascii="Arial Narrow" w:hAnsi="Arial Narrow"/>
            <w:szCs w:val="21"/>
          </w:rPr>
          <w:t>奥巴马</w:t>
        </w:r>
      </w:hyperlink>
      <w:r w:rsidR="00DE5966" w:rsidRPr="00C323EB">
        <w:rPr>
          <w:rFonts w:ascii="Arial Narrow" w:hAnsi="Arial Narrow"/>
          <w:szCs w:val="21"/>
        </w:rPr>
        <w:t>总统在内的三位</w:t>
      </w:r>
      <w:hyperlink r:id="rId13" w:tgtFrame="_blank" w:history="1">
        <w:r w:rsidR="00DE5966" w:rsidRPr="00C323EB">
          <w:rPr>
            <w:rFonts w:ascii="Arial Narrow" w:hAnsi="Arial Narrow"/>
            <w:szCs w:val="21"/>
          </w:rPr>
          <w:t>美国总统</w:t>
        </w:r>
      </w:hyperlink>
      <w:r w:rsidR="00DE5966" w:rsidRPr="00C323EB">
        <w:rPr>
          <w:rFonts w:ascii="Arial Narrow" w:hAnsi="Arial Narrow"/>
          <w:szCs w:val="21"/>
        </w:rPr>
        <w:t>是该校的毕业生。</w:t>
      </w:r>
      <w:r w:rsidR="00DE5966">
        <w:rPr>
          <w:rFonts w:ascii="Arial Narrow" w:hAnsi="Arial Narrow" w:hint="eastAsia"/>
          <w:szCs w:val="21"/>
        </w:rPr>
        <w:t>著名校友还包括</w:t>
      </w:r>
      <w:r w:rsidR="00DE5966" w:rsidRPr="00DE5966">
        <w:rPr>
          <w:rFonts w:ascii="Arial Narrow" w:hAnsi="Arial Narrow"/>
          <w:szCs w:val="21"/>
        </w:rPr>
        <w:t>五位美国开国元勋，九位</w:t>
      </w:r>
      <w:bookmarkStart w:id="0" w:name="_GoBack"/>
      <w:bookmarkEnd w:id="0"/>
      <w:r w:rsidR="00DE5966" w:rsidRPr="00DE5966">
        <w:rPr>
          <w:rFonts w:ascii="Arial Narrow" w:hAnsi="Arial Narrow"/>
          <w:szCs w:val="21"/>
        </w:rPr>
        <w:t>美国最高法院大法官，</w:t>
      </w:r>
      <w:r w:rsidR="00DE5966">
        <w:rPr>
          <w:rFonts w:ascii="Arial Narrow" w:hAnsi="Arial Narrow"/>
          <w:szCs w:val="21"/>
        </w:rPr>
        <w:t>二十位在世的亿万富翁，二十八位奥斯卡奖获得者，三十四位国家元首</w:t>
      </w:r>
      <w:r w:rsidR="00DE5966">
        <w:rPr>
          <w:rFonts w:ascii="Arial Narrow" w:hAnsi="Arial Narrow" w:hint="eastAsia"/>
          <w:szCs w:val="21"/>
        </w:rPr>
        <w:t>。</w:t>
      </w:r>
    </w:p>
    <w:p w:rsidR="00C323EB" w:rsidRDefault="00C323EB" w:rsidP="00C323EB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C323EB" w:rsidRDefault="00C323EB" w:rsidP="00C323EB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哥伦比亚大学由三个</w:t>
      </w:r>
      <w:hyperlink r:id="rId14" w:tgtFrame="_blank" w:history="1">
        <w:r w:rsidRPr="00C323EB">
          <w:rPr>
            <w:rFonts w:ascii="Arial Narrow" w:hAnsi="Arial Narrow"/>
            <w:szCs w:val="21"/>
          </w:rPr>
          <w:t>本科生院</w:t>
        </w:r>
      </w:hyperlink>
      <w:r w:rsidRPr="00C323EB">
        <w:rPr>
          <w:rFonts w:ascii="Arial Narrow" w:hAnsi="Arial Narrow"/>
          <w:szCs w:val="21"/>
        </w:rPr>
        <w:t>、两所附属学院和十六个研究生院构成。</w:t>
      </w:r>
      <w:r w:rsidR="00DE5966">
        <w:rPr>
          <w:rFonts w:ascii="Arial Narrow" w:hAnsi="Arial Narrow" w:hint="eastAsia"/>
          <w:szCs w:val="21"/>
        </w:rPr>
        <w:t>学校开设了</w:t>
      </w:r>
      <w:r w:rsidR="00DE5966">
        <w:rPr>
          <w:rFonts w:ascii="Arial Narrow" w:hAnsi="Arial Narrow" w:hint="eastAsia"/>
          <w:szCs w:val="21"/>
        </w:rPr>
        <w:t>107</w:t>
      </w:r>
      <w:r w:rsidR="00DE5966">
        <w:rPr>
          <w:rFonts w:ascii="Arial Narrow" w:hAnsi="Arial Narrow" w:hint="eastAsia"/>
          <w:szCs w:val="21"/>
        </w:rPr>
        <w:t>个专业的学士学位课程、</w:t>
      </w:r>
      <w:r w:rsidR="00DE5966">
        <w:rPr>
          <w:rFonts w:ascii="Arial Narrow" w:hAnsi="Arial Narrow" w:hint="eastAsia"/>
          <w:szCs w:val="21"/>
        </w:rPr>
        <w:t>31</w:t>
      </w:r>
      <w:r w:rsidR="00DE5966">
        <w:rPr>
          <w:rFonts w:ascii="Arial Narrow" w:hAnsi="Arial Narrow" w:hint="eastAsia"/>
          <w:szCs w:val="21"/>
        </w:rPr>
        <w:t>个硕士学位课程和</w:t>
      </w:r>
      <w:r w:rsidR="00DE5966">
        <w:rPr>
          <w:rFonts w:ascii="Arial Narrow" w:hAnsi="Arial Narrow" w:hint="eastAsia"/>
          <w:szCs w:val="21"/>
        </w:rPr>
        <w:t>27</w:t>
      </w:r>
      <w:r w:rsidR="00DE5966">
        <w:rPr>
          <w:rFonts w:ascii="Arial Narrow" w:hAnsi="Arial Narrow" w:hint="eastAsia"/>
          <w:szCs w:val="21"/>
        </w:rPr>
        <w:t>个博士学位课程。哥伦比亚大学在众多专业领域均具有雄厚的实力，尤其以学校的医学、法学、商学、国际与公共事务以及新闻学闻名与世界，</w:t>
      </w:r>
      <w:r w:rsidRPr="00C323EB">
        <w:rPr>
          <w:rFonts w:ascii="Arial Narrow" w:hAnsi="Arial Narrow"/>
          <w:szCs w:val="21"/>
        </w:rPr>
        <w:t>其新闻学院颁发的</w:t>
      </w:r>
      <w:hyperlink r:id="rId15" w:tgtFrame="_blank" w:history="1">
        <w:r w:rsidRPr="00C323EB">
          <w:rPr>
            <w:rFonts w:ascii="Arial Narrow" w:hAnsi="Arial Narrow"/>
            <w:szCs w:val="21"/>
          </w:rPr>
          <w:t>普利策奖</w:t>
        </w:r>
      </w:hyperlink>
      <w:r w:rsidRPr="00C323EB">
        <w:rPr>
          <w:rFonts w:ascii="Arial Narrow" w:hAnsi="Arial Narrow"/>
          <w:szCs w:val="21"/>
        </w:rPr>
        <w:t>是美国新闻界的最高荣誉。</w:t>
      </w:r>
    </w:p>
    <w:p w:rsidR="00DE5966" w:rsidRDefault="00DE5966" w:rsidP="00C323EB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DE5966" w:rsidRPr="00C323EB" w:rsidRDefault="00DE5966" w:rsidP="00C323EB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哥伦比亚大学地处美国文化及经济中心纽约，与华尔街、联合国总部及百老汇比邻。国际化的都市氛围为学生提供了充足的精神及经济给养。</w:t>
      </w:r>
    </w:p>
    <w:p w:rsidR="00C323EB" w:rsidRPr="00C323EB" w:rsidRDefault="00C323EB" w:rsidP="00C323EB">
      <w:pPr>
        <w:spacing w:line="276" w:lineRule="auto"/>
        <w:rPr>
          <w:rFonts w:ascii="Arial Narrow" w:hAnsi="Arial Narrow"/>
          <w:szCs w:val="21"/>
        </w:rPr>
      </w:pPr>
    </w:p>
    <w:p w:rsidR="00C323EB" w:rsidRPr="00C323EB" w:rsidRDefault="00C323EB" w:rsidP="00C323EB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C323EB">
        <w:rPr>
          <w:rFonts w:ascii="Arial Narrow" w:hAnsi="Arial Narrow"/>
          <w:b/>
          <w:szCs w:val="21"/>
        </w:rPr>
        <w:t>大学排名及专业排名</w:t>
      </w:r>
    </w:p>
    <w:p w:rsidR="00C323EB" w:rsidRPr="00C323EB" w:rsidRDefault="00C323EB" w:rsidP="00C323EB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</w:p>
    <w:p w:rsidR="00C323EB" w:rsidRPr="00C323EB" w:rsidRDefault="00C323EB" w:rsidP="00EA2E25">
      <w:pPr>
        <w:pStyle w:val="a3"/>
        <w:numPr>
          <w:ilvl w:val="0"/>
          <w:numId w:val="13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综合排名</w:t>
      </w:r>
    </w:p>
    <w:p w:rsidR="00C323EB" w:rsidRPr="00C323EB" w:rsidRDefault="00C323EB" w:rsidP="00EA2E25">
      <w:pPr>
        <w:pStyle w:val="a3"/>
        <w:numPr>
          <w:ilvl w:val="0"/>
          <w:numId w:val="10"/>
        </w:numPr>
        <w:spacing w:line="276" w:lineRule="auto"/>
        <w:ind w:left="851"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2015</w:t>
      </w:r>
      <w:r w:rsidRPr="00C323EB">
        <w:rPr>
          <w:rFonts w:ascii="Arial Narrow" w:hAnsi="Arial Narrow"/>
          <w:szCs w:val="21"/>
        </w:rPr>
        <w:t>年《美国新闻与世界报道》美国大学本科排名第</w:t>
      </w:r>
      <w:r w:rsidRPr="00C323EB">
        <w:rPr>
          <w:rFonts w:ascii="Arial Narrow" w:hAnsi="Arial Narrow"/>
          <w:szCs w:val="21"/>
        </w:rPr>
        <w:t>4</w:t>
      </w:r>
      <w:r w:rsidRPr="00C323EB">
        <w:rPr>
          <w:rFonts w:ascii="Arial Narrow" w:hAnsi="Arial Narrow"/>
          <w:szCs w:val="21"/>
        </w:rPr>
        <w:t>位</w:t>
      </w:r>
    </w:p>
    <w:p w:rsidR="00C323EB" w:rsidRPr="00C323EB" w:rsidRDefault="00C323EB" w:rsidP="00EA2E25">
      <w:pPr>
        <w:pStyle w:val="a3"/>
        <w:numPr>
          <w:ilvl w:val="0"/>
          <w:numId w:val="10"/>
        </w:numPr>
        <w:spacing w:line="276" w:lineRule="auto"/>
        <w:ind w:left="851"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2014/15</w:t>
      </w:r>
      <w:r w:rsidRPr="00C323EB">
        <w:rPr>
          <w:rFonts w:ascii="Arial Narrow" w:hAnsi="Arial Narrow"/>
          <w:szCs w:val="21"/>
        </w:rPr>
        <w:t>《</w:t>
      </w:r>
      <w:r w:rsidRPr="00C323EB">
        <w:rPr>
          <w:rFonts w:ascii="Arial Narrow" w:hAnsi="Arial Narrow"/>
          <w:szCs w:val="21"/>
        </w:rPr>
        <w:t>QS</w:t>
      </w:r>
      <w:r w:rsidRPr="00C323EB">
        <w:rPr>
          <w:rFonts w:ascii="Arial Narrow" w:hAnsi="Arial Narrow"/>
          <w:szCs w:val="21"/>
        </w:rPr>
        <w:t>世界大学排名》排名第</w:t>
      </w:r>
      <w:r w:rsidRPr="00C323EB">
        <w:rPr>
          <w:rFonts w:ascii="Arial Narrow" w:hAnsi="Arial Narrow"/>
          <w:szCs w:val="21"/>
        </w:rPr>
        <w:t>14</w:t>
      </w:r>
      <w:r w:rsidRPr="00C323EB">
        <w:rPr>
          <w:rFonts w:ascii="Arial Narrow" w:hAnsi="Arial Narrow"/>
          <w:szCs w:val="21"/>
        </w:rPr>
        <w:t>位</w:t>
      </w:r>
    </w:p>
    <w:p w:rsidR="00C323EB" w:rsidRPr="00C323EB" w:rsidRDefault="00C323EB" w:rsidP="00EA2E25">
      <w:pPr>
        <w:pStyle w:val="a3"/>
        <w:numPr>
          <w:ilvl w:val="0"/>
          <w:numId w:val="10"/>
        </w:numPr>
        <w:spacing w:line="276" w:lineRule="auto"/>
        <w:ind w:left="851"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2014</w:t>
      </w:r>
      <w:r w:rsidRPr="00C323EB">
        <w:rPr>
          <w:rFonts w:ascii="Arial Narrow" w:hAnsi="Arial Narrow"/>
          <w:szCs w:val="21"/>
        </w:rPr>
        <w:t>《上海交大世界大学学术排名》排名第</w:t>
      </w:r>
      <w:r w:rsidRPr="00C323EB">
        <w:rPr>
          <w:rFonts w:ascii="Arial Narrow" w:hAnsi="Arial Narrow"/>
          <w:szCs w:val="21"/>
        </w:rPr>
        <w:t>8</w:t>
      </w:r>
      <w:r w:rsidRPr="00C323EB">
        <w:rPr>
          <w:rFonts w:ascii="Arial Narrow" w:hAnsi="Arial Narrow"/>
          <w:szCs w:val="21"/>
        </w:rPr>
        <w:t>位</w:t>
      </w:r>
    </w:p>
    <w:p w:rsidR="00C323EB" w:rsidRPr="00C323EB" w:rsidRDefault="00C323EB" w:rsidP="00C323EB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C323EB" w:rsidRPr="00C323EB" w:rsidRDefault="00C323EB" w:rsidP="00EA2E25">
      <w:pPr>
        <w:pStyle w:val="a3"/>
        <w:numPr>
          <w:ilvl w:val="0"/>
          <w:numId w:val="13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专业排名</w:t>
      </w:r>
    </w:p>
    <w:p w:rsidR="00C323EB" w:rsidRPr="00C323EB" w:rsidRDefault="00C323EB" w:rsidP="00EA2E25">
      <w:pPr>
        <w:pStyle w:val="a3"/>
        <w:numPr>
          <w:ilvl w:val="0"/>
          <w:numId w:val="10"/>
        </w:numPr>
        <w:spacing w:line="276" w:lineRule="auto"/>
        <w:ind w:left="851" w:firstLineChars="0"/>
        <w:rPr>
          <w:rFonts w:ascii="Arial Narrow" w:hAnsi="Arial Narrow"/>
          <w:szCs w:val="21"/>
        </w:rPr>
      </w:pPr>
      <w:bookmarkStart w:id="1" w:name="OLE_LINK1"/>
      <w:bookmarkStart w:id="2" w:name="OLE_LINK2"/>
      <w:r w:rsidRPr="00C323EB">
        <w:rPr>
          <w:rFonts w:ascii="Arial Narrow" w:hAnsi="Arial Narrow"/>
          <w:szCs w:val="21"/>
        </w:rPr>
        <w:t>2015</w:t>
      </w:r>
      <w:r w:rsidRPr="00C323EB">
        <w:rPr>
          <w:rFonts w:ascii="Arial Narrow" w:hAnsi="Arial Narrow"/>
          <w:szCs w:val="21"/>
        </w:rPr>
        <w:t>年《美国新闻与世界报道》</w:t>
      </w:r>
      <w:bookmarkEnd w:id="1"/>
      <w:bookmarkEnd w:id="2"/>
      <w:r w:rsidRPr="00C323EB">
        <w:rPr>
          <w:rFonts w:ascii="Arial Narrow" w:hAnsi="Arial Narrow"/>
          <w:szCs w:val="21"/>
        </w:rPr>
        <w:t>美国大学最佳法学院</w:t>
      </w:r>
      <w:r w:rsidRPr="00C323EB">
        <w:rPr>
          <w:rFonts w:ascii="Arial Narrow" w:hAnsi="Arial Narrow"/>
          <w:szCs w:val="21"/>
        </w:rPr>
        <w:t>(</w:t>
      </w:r>
      <w:r w:rsidRPr="00C323EB">
        <w:rPr>
          <w:rFonts w:ascii="Arial Narrow" w:hAnsi="Arial Narrow"/>
          <w:szCs w:val="21"/>
        </w:rPr>
        <w:t>研究生院</w:t>
      </w:r>
      <w:r w:rsidRPr="00C323EB">
        <w:rPr>
          <w:rFonts w:ascii="Arial Narrow" w:hAnsi="Arial Narrow"/>
          <w:szCs w:val="21"/>
        </w:rPr>
        <w:t>)</w:t>
      </w:r>
      <w:r w:rsidRPr="00C323EB">
        <w:rPr>
          <w:rFonts w:ascii="Arial Narrow" w:hAnsi="Arial Narrow"/>
          <w:szCs w:val="21"/>
        </w:rPr>
        <w:t>排名第</w:t>
      </w:r>
      <w:r w:rsidRPr="00C323EB">
        <w:rPr>
          <w:rFonts w:ascii="Arial Narrow" w:hAnsi="Arial Narrow"/>
          <w:szCs w:val="21"/>
        </w:rPr>
        <w:t>4</w:t>
      </w:r>
      <w:r w:rsidRPr="00C323EB">
        <w:rPr>
          <w:rFonts w:ascii="Arial Narrow" w:hAnsi="Arial Narrow"/>
          <w:szCs w:val="21"/>
        </w:rPr>
        <w:t>名</w:t>
      </w:r>
    </w:p>
    <w:p w:rsidR="00C323EB" w:rsidRPr="00C323EB" w:rsidRDefault="00C323EB" w:rsidP="00EA2E25">
      <w:pPr>
        <w:pStyle w:val="a3"/>
        <w:numPr>
          <w:ilvl w:val="0"/>
          <w:numId w:val="10"/>
        </w:numPr>
        <w:spacing w:line="276" w:lineRule="auto"/>
        <w:ind w:left="851"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2015</w:t>
      </w:r>
      <w:r w:rsidRPr="00C323EB">
        <w:rPr>
          <w:rFonts w:ascii="Arial Narrow" w:hAnsi="Arial Narrow"/>
          <w:szCs w:val="21"/>
        </w:rPr>
        <w:t>年《美国新闻与世界报道》美国大学最佳商学院</w:t>
      </w:r>
      <w:r w:rsidRPr="00C323EB">
        <w:rPr>
          <w:rFonts w:ascii="Arial Narrow" w:hAnsi="Arial Narrow"/>
          <w:szCs w:val="21"/>
        </w:rPr>
        <w:t>(</w:t>
      </w:r>
      <w:r w:rsidRPr="00C323EB">
        <w:rPr>
          <w:rFonts w:ascii="Arial Narrow" w:hAnsi="Arial Narrow"/>
          <w:szCs w:val="21"/>
        </w:rPr>
        <w:t>研究生院</w:t>
      </w:r>
      <w:r w:rsidRPr="00C323EB">
        <w:rPr>
          <w:rFonts w:ascii="Arial Narrow" w:hAnsi="Arial Narrow"/>
          <w:szCs w:val="21"/>
        </w:rPr>
        <w:t>)</w:t>
      </w:r>
      <w:r w:rsidRPr="00C323EB">
        <w:rPr>
          <w:rFonts w:ascii="Arial Narrow" w:hAnsi="Arial Narrow"/>
          <w:szCs w:val="21"/>
        </w:rPr>
        <w:t>排名第</w:t>
      </w:r>
      <w:r w:rsidRPr="00C323EB">
        <w:rPr>
          <w:rFonts w:ascii="Arial Narrow" w:hAnsi="Arial Narrow"/>
          <w:szCs w:val="21"/>
        </w:rPr>
        <w:t>8</w:t>
      </w:r>
      <w:r w:rsidRPr="00C323EB">
        <w:rPr>
          <w:rFonts w:ascii="Arial Narrow" w:hAnsi="Arial Narrow"/>
          <w:szCs w:val="21"/>
        </w:rPr>
        <w:t>名</w:t>
      </w:r>
    </w:p>
    <w:p w:rsidR="00C323EB" w:rsidRPr="00C323EB" w:rsidRDefault="00C323EB" w:rsidP="00EA2E25">
      <w:pPr>
        <w:pStyle w:val="a3"/>
        <w:numPr>
          <w:ilvl w:val="0"/>
          <w:numId w:val="10"/>
        </w:numPr>
        <w:spacing w:line="276" w:lineRule="auto"/>
        <w:ind w:left="851"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2015</w:t>
      </w:r>
      <w:r w:rsidRPr="00C323EB">
        <w:rPr>
          <w:rFonts w:ascii="Arial Narrow" w:hAnsi="Arial Narrow"/>
          <w:szCs w:val="21"/>
        </w:rPr>
        <w:t>年《美国新闻与世界报道》美国大学最佳教育学院</w:t>
      </w:r>
      <w:r w:rsidRPr="00C323EB">
        <w:rPr>
          <w:rFonts w:ascii="Arial Narrow" w:hAnsi="Arial Narrow"/>
          <w:szCs w:val="21"/>
        </w:rPr>
        <w:t>(</w:t>
      </w:r>
      <w:r w:rsidRPr="00C323EB">
        <w:rPr>
          <w:rFonts w:ascii="Arial Narrow" w:hAnsi="Arial Narrow"/>
          <w:szCs w:val="21"/>
        </w:rPr>
        <w:t>研究生院</w:t>
      </w:r>
      <w:r w:rsidRPr="00C323EB">
        <w:rPr>
          <w:rFonts w:ascii="Arial Narrow" w:hAnsi="Arial Narrow"/>
          <w:szCs w:val="21"/>
        </w:rPr>
        <w:t>)</w:t>
      </w:r>
      <w:r w:rsidRPr="00C323EB">
        <w:rPr>
          <w:rFonts w:ascii="Arial Narrow" w:hAnsi="Arial Narrow"/>
          <w:szCs w:val="21"/>
        </w:rPr>
        <w:t>排名第</w:t>
      </w:r>
      <w:r w:rsidRPr="00C323EB">
        <w:rPr>
          <w:rFonts w:ascii="Arial Narrow" w:hAnsi="Arial Narrow"/>
          <w:szCs w:val="21"/>
        </w:rPr>
        <w:t>8</w:t>
      </w:r>
      <w:r w:rsidRPr="00C323EB">
        <w:rPr>
          <w:rFonts w:ascii="Arial Narrow" w:hAnsi="Arial Narrow"/>
          <w:szCs w:val="21"/>
        </w:rPr>
        <w:t>名</w:t>
      </w:r>
    </w:p>
    <w:p w:rsidR="00C323EB" w:rsidRPr="00C323EB" w:rsidRDefault="00C323EB" w:rsidP="00EA2E25">
      <w:pPr>
        <w:pStyle w:val="a3"/>
        <w:numPr>
          <w:ilvl w:val="0"/>
          <w:numId w:val="10"/>
        </w:numPr>
        <w:spacing w:line="276" w:lineRule="auto"/>
        <w:ind w:left="851"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2015</w:t>
      </w:r>
      <w:r w:rsidRPr="00C323EB">
        <w:rPr>
          <w:rFonts w:ascii="Arial Narrow" w:hAnsi="Arial Narrow"/>
          <w:szCs w:val="21"/>
        </w:rPr>
        <w:t>年《美国新闻与世界报道》美国大学最佳工程学院</w:t>
      </w:r>
      <w:r w:rsidRPr="00C323EB">
        <w:rPr>
          <w:rFonts w:ascii="Arial Narrow" w:hAnsi="Arial Narrow"/>
          <w:szCs w:val="21"/>
        </w:rPr>
        <w:t>(</w:t>
      </w:r>
      <w:r w:rsidRPr="00C323EB">
        <w:rPr>
          <w:rFonts w:ascii="Arial Narrow" w:hAnsi="Arial Narrow"/>
          <w:szCs w:val="21"/>
        </w:rPr>
        <w:t>研究生院</w:t>
      </w:r>
      <w:r w:rsidRPr="00C323EB">
        <w:rPr>
          <w:rFonts w:ascii="Arial Narrow" w:hAnsi="Arial Narrow"/>
          <w:szCs w:val="21"/>
        </w:rPr>
        <w:t>)</w:t>
      </w:r>
      <w:r w:rsidRPr="00C323EB">
        <w:rPr>
          <w:rFonts w:ascii="Arial Narrow" w:hAnsi="Arial Narrow"/>
          <w:szCs w:val="21"/>
        </w:rPr>
        <w:t>排名第</w:t>
      </w:r>
      <w:r w:rsidRPr="00C323EB">
        <w:rPr>
          <w:rFonts w:ascii="Arial Narrow" w:hAnsi="Arial Narrow"/>
          <w:szCs w:val="21"/>
        </w:rPr>
        <w:t>14</w:t>
      </w:r>
      <w:r w:rsidRPr="00C323EB">
        <w:rPr>
          <w:rFonts w:ascii="Arial Narrow" w:hAnsi="Arial Narrow"/>
          <w:szCs w:val="21"/>
        </w:rPr>
        <w:t>名</w:t>
      </w:r>
    </w:p>
    <w:p w:rsidR="00C323EB" w:rsidRPr="00C323EB" w:rsidRDefault="00C323EB" w:rsidP="00EA2E25">
      <w:pPr>
        <w:pStyle w:val="a3"/>
        <w:numPr>
          <w:ilvl w:val="0"/>
          <w:numId w:val="10"/>
        </w:numPr>
        <w:spacing w:line="276" w:lineRule="auto"/>
        <w:ind w:left="851"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2015</w:t>
      </w:r>
      <w:r w:rsidRPr="00C323EB">
        <w:rPr>
          <w:rFonts w:ascii="Arial Narrow" w:hAnsi="Arial Narrow"/>
          <w:szCs w:val="21"/>
        </w:rPr>
        <w:t>年《美国新闻与世界报道》美国大学最佳医学院</w:t>
      </w:r>
      <w:r w:rsidRPr="00C323EB">
        <w:rPr>
          <w:rFonts w:ascii="Arial Narrow" w:hAnsi="Arial Narrow"/>
          <w:szCs w:val="21"/>
        </w:rPr>
        <w:t>-</w:t>
      </w:r>
      <w:r w:rsidRPr="00C323EB">
        <w:rPr>
          <w:rFonts w:ascii="Arial Narrow" w:hAnsi="Arial Narrow"/>
          <w:szCs w:val="21"/>
        </w:rPr>
        <w:t>研究方向</w:t>
      </w:r>
      <w:r w:rsidRPr="00C323EB">
        <w:rPr>
          <w:rFonts w:ascii="Arial Narrow" w:hAnsi="Arial Narrow"/>
          <w:szCs w:val="21"/>
        </w:rPr>
        <w:t>(</w:t>
      </w:r>
      <w:r w:rsidRPr="00C323EB">
        <w:rPr>
          <w:rFonts w:ascii="Arial Narrow" w:hAnsi="Arial Narrow"/>
          <w:szCs w:val="21"/>
        </w:rPr>
        <w:t>研究生院</w:t>
      </w:r>
      <w:r w:rsidRPr="00C323EB">
        <w:rPr>
          <w:rFonts w:ascii="Arial Narrow" w:hAnsi="Arial Narrow"/>
          <w:szCs w:val="21"/>
        </w:rPr>
        <w:t>)</w:t>
      </w:r>
      <w:r w:rsidRPr="00C323EB">
        <w:rPr>
          <w:rFonts w:ascii="Arial Narrow" w:hAnsi="Arial Narrow"/>
          <w:szCs w:val="21"/>
        </w:rPr>
        <w:t>排名第</w:t>
      </w:r>
      <w:r w:rsidRPr="00C323EB">
        <w:rPr>
          <w:rFonts w:ascii="Arial Narrow" w:hAnsi="Arial Narrow"/>
          <w:szCs w:val="21"/>
        </w:rPr>
        <w:t>8</w:t>
      </w:r>
      <w:r w:rsidRPr="00C323EB">
        <w:rPr>
          <w:rFonts w:ascii="Arial Narrow" w:hAnsi="Arial Narrow"/>
          <w:szCs w:val="21"/>
        </w:rPr>
        <w:t>名</w:t>
      </w:r>
    </w:p>
    <w:p w:rsidR="00C323EB" w:rsidRDefault="00C323EB" w:rsidP="00C323EB">
      <w:pPr>
        <w:spacing w:line="276" w:lineRule="auto"/>
        <w:rPr>
          <w:rFonts w:ascii="Arial Narrow" w:hAnsi="Arial Narrow"/>
          <w:szCs w:val="21"/>
        </w:rPr>
      </w:pPr>
    </w:p>
    <w:p w:rsidR="00DE5966" w:rsidRPr="00C323EB" w:rsidRDefault="00DE5966" w:rsidP="00C323EB">
      <w:pPr>
        <w:spacing w:line="276" w:lineRule="auto"/>
        <w:rPr>
          <w:rFonts w:ascii="Arial Narrow" w:hAnsi="Arial Narrow"/>
          <w:szCs w:val="21"/>
        </w:rPr>
      </w:pPr>
    </w:p>
    <w:p w:rsidR="00C323EB" w:rsidRPr="00C323EB" w:rsidRDefault="00C323EB" w:rsidP="00C323EB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C323EB">
        <w:rPr>
          <w:rFonts w:ascii="Arial Narrow" w:hAnsi="Arial Narrow"/>
          <w:b/>
          <w:szCs w:val="21"/>
        </w:rPr>
        <w:t>项目内容及优势</w:t>
      </w:r>
    </w:p>
    <w:p w:rsidR="00C323EB" w:rsidRPr="00C323EB" w:rsidRDefault="00C323EB" w:rsidP="00C323EB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</w:p>
    <w:p w:rsidR="00C323EB" w:rsidRDefault="00C323EB" w:rsidP="00EA2E25">
      <w:pPr>
        <w:pStyle w:val="a3"/>
        <w:numPr>
          <w:ilvl w:val="0"/>
          <w:numId w:val="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学生可在哥伦比亚大学进行一个学期或一个学年的交流学习，与美国当地及其他国际学生一起进行专业课学习，零距离体验原汁原味的世界级公立名校学习氛围；</w:t>
      </w:r>
    </w:p>
    <w:p w:rsidR="00C323EB" w:rsidRDefault="00C323EB" w:rsidP="00EA2E25">
      <w:pPr>
        <w:pStyle w:val="a3"/>
        <w:numPr>
          <w:ilvl w:val="0"/>
          <w:numId w:val="6"/>
        </w:numPr>
        <w:spacing w:line="276" w:lineRule="auto"/>
        <w:ind w:firstLineChars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学生注册为哥伦比亚大学全日制学生，在哥伦比亚大学学习该校本科生专业课程，获得学校提供的官方成绩单及相应学分，</w:t>
      </w:r>
      <w:r w:rsidRPr="000F5F57">
        <w:rPr>
          <w:rFonts w:ascii="Arial Narrow" w:hAnsi="Arial Narrow"/>
          <w:szCs w:val="21"/>
        </w:rPr>
        <w:t>同时可申请获得名校教授推荐信，为以后申研助力</w:t>
      </w:r>
      <w:r>
        <w:rPr>
          <w:rFonts w:ascii="Arial Narrow" w:hAnsi="Arial Narrow" w:hint="eastAsia"/>
          <w:szCs w:val="21"/>
        </w:rPr>
        <w:t>；</w:t>
      </w:r>
    </w:p>
    <w:p w:rsidR="00C323EB" w:rsidRPr="00C323EB" w:rsidRDefault="00C323EB" w:rsidP="00EA2E25">
      <w:pPr>
        <w:pStyle w:val="a3"/>
        <w:numPr>
          <w:ilvl w:val="0"/>
          <w:numId w:val="6"/>
        </w:numPr>
        <w:spacing w:line="276" w:lineRule="auto"/>
        <w:ind w:firstLineChars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项目安排灵活。</w:t>
      </w:r>
      <w:r w:rsidRPr="00C323EB">
        <w:rPr>
          <w:rFonts w:ascii="Arial Narrow" w:hAnsi="Arial Narrow"/>
          <w:szCs w:val="21"/>
        </w:rPr>
        <w:t>学生可通过哥伦比亚学院注册学习该校本科常规专业课程（</w:t>
      </w:r>
      <w:r w:rsidRPr="00C323EB">
        <w:rPr>
          <w:rFonts w:ascii="Arial Narrow" w:hAnsi="Arial Narrow"/>
          <w:szCs w:val="21"/>
        </w:rPr>
        <w:t>12-18</w:t>
      </w:r>
      <w:r w:rsidRPr="00C323EB">
        <w:rPr>
          <w:rFonts w:ascii="Arial Narrow" w:hAnsi="Arial Narrow"/>
          <w:szCs w:val="21"/>
        </w:rPr>
        <w:t>学分本科常规专业课程），</w:t>
      </w:r>
      <w:r>
        <w:rPr>
          <w:rFonts w:ascii="Arial Narrow" w:hAnsi="Arial Narrow" w:hint="eastAsia"/>
          <w:szCs w:val="21"/>
        </w:rPr>
        <w:t>也</w:t>
      </w:r>
      <w:r w:rsidRPr="00C323EB">
        <w:rPr>
          <w:rFonts w:ascii="Arial Narrow" w:hAnsi="Arial Narrow"/>
          <w:szCs w:val="21"/>
        </w:rPr>
        <w:t>可以选择通过哥伦比亚大学</w:t>
      </w:r>
      <w:r w:rsidR="00677D90">
        <w:rPr>
          <w:rFonts w:ascii="Arial Narrow" w:hAnsi="Arial Narrow" w:hint="eastAsia"/>
          <w:szCs w:val="21"/>
        </w:rPr>
        <w:t>职业教育学院</w:t>
      </w:r>
      <w:r w:rsidRPr="00C323EB">
        <w:rPr>
          <w:rFonts w:ascii="Arial Narrow" w:hAnsi="Arial Narrow"/>
          <w:szCs w:val="21"/>
        </w:rPr>
        <w:t>注册交流，修读哥伦比亚大学下属</w:t>
      </w:r>
      <w:r w:rsidRPr="00C323EB">
        <w:rPr>
          <w:rFonts w:ascii="Arial Narrow" w:hAnsi="Arial Narrow"/>
          <w:szCs w:val="21"/>
        </w:rPr>
        <w:t>Bernard College</w:t>
      </w:r>
      <w:r w:rsidRPr="00C323EB">
        <w:rPr>
          <w:rFonts w:ascii="Arial Narrow" w:hAnsi="Arial Narrow"/>
          <w:szCs w:val="21"/>
        </w:rPr>
        <w:t>以及</w:t>
      </w:r>
      <w:r w:rsidRPr="00C323EB">
        <w:rPr>
          <w:rFonts w:ascii="Arial Narrow" w:hAnsi="Arial Narrow"/>
          <w:szCs w:val="21"/>
        </w:rPr>
        <w:t>Fu Foundation School of Engineering</w:t>
      </w:r>
      <w:r w:rsidRPr="00C323EB">
        <w:rPr>
          <w:rFonts w:ascii="Arial Narrow" w:hAnsi="Arial Narrow"/>
          <w:szCs w:val="21"/>
        </w:rPr>
        <w:t>的相应课程。希望提高</w:t>
      </w:r>
      <w:r w:rsidR="00677D90">
        <w:rPr>
          <w:rFonts w:ascii="Arial Narrow" w:hAnsi="Arial Narrow"/>
          <w:szCs w:val="21"/>
        </w:rPr>
        <w:t>商务沟通技能并修读部分哥大课程的学生，可以选择参加哥伦比亚大学</w:t>
      </w:r>
      <w:r w:rsidR="00677D90">
        <w:rPr>
          <w:rFonts w:ascii="Arial Narrow" w:hAnsi="Arial Narrow" w:hint="eastAsia"/>
          <w:szCs w:val="21"/>
        </w:rPr>
        <w:t>职业</w:t>
      </w:r>
      <w:r w:rsidRPr="00C323EB">
        <w:rPr>
          <w:rFonts w:ascii="Arial Narrow" w:hAnsi="Arial Narrow"/>
          <w:szCs w:val="21"/>
        </w:rPr>
        <w:t>教育学院提供的混合学习方式。在学习</w:t>
      </w:r>
      <w:r w:rsidRPr="00C323EB">
        <w:rPr>
          <w:rFonts w:ascii="Arial Narrow" w:hAnsi="Arial Narrow"/>
          <w:szCs w:val="21"/>
        </w:rPr>
        <w:t>Oral Communication, Business Presentation, Business Writing</w:t>
      </w:r>
      <w:r w:rsidRPr="00C323EB">
        <w:rPr>
          <w:rFonts w:ascii="Arial Narrow" w:hAnsi="Arial Narrow"/>
          <w:szCs w:val="21"/>
        </w:rPr>
        <w:t>以及</w:t>
      </w:r>
      <w:r w:rsidRPr="00C323EB">
        <w:rPr>
          <w:rFonts w:ascii="Arial Narrow" w:hAnsi="Arial Narrow"/>
          <w:szCs w:val="21"/>
        </w:rPr>
        <w:t>The Art of Business</w:t>
      </w:r>
      <w:r w:rsidRPr="00C323EB">
        <w:rPr>
          <w:rFonts w:ascii="Arial Narrow" w:hAnsi="Arial Narrow"/>
          <w:szCs w:val="21"/>
        </w:rPr>
        <w:t>四门商务沟通技能课程的同时，修读一到两门哥大专业课程。</w:t>
      </w:r>
    </w:p>
    <w:p w:rsidR="00C323EB" w:rsidRPr="00C323EB" w:rsidRDefault="00C323EB" w:rsidP="00EA2E25">
      <w:pPr>
        <w:pStyle w:val="a3"/>
        <w:numPr>
          <w:ilvl w:val="0"/>
          <w:numId w:val="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学生持</w:t>
      </w:r>
      <w:r w:rsidRPr="00C323EB">
        <w:rPr>
          <w:rFonts w:ascii="Arial Narrow" w:hAnsi="Arial Narrow"/>
          <w:szCs w:val="21"/>
        </w:rPr>
        <w:t>F-1</w:t>
      </w:r>
      <w:r w:rsidRPr="00C323EB">
        <w:rPr>
          <w:rFonts w:ascii="Arial Narrow" w:hAnsi="Arial Narrow"/>
          <w:szCs w:val="21"/>
        </w:rPr>
        <w:t>学生签证赴美学习，为以后赴美保有良好入境记录；</w:t>
      </w:r>
      <w:r w:rsidRPr="00C323EB">
        <w:rPr>
          <w:rFonts w:ascii="Arial Narrow" w:hAnsi="Arial Narrow"/>
          <w:szCs w:val="21"/>
        </w:rPr>
        <w:t xml:space="preserve"> </w:t>
      </w:r>
    </w:p>
    <w:p w:rsidR="00C323EB" w:rsidRPr="00C323EB" w:rsidRDefault="00C323EB" w:rsidP="00EA2E25">
      <w:pPr>
        <w:pStyle w:val="a3"/>
        <w:numPr>
          <w:ilvl w:val="0"/>
          <w:numId w:val="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学生可享受</w:t>
      </w:r>
      <w:r w:rsidRPr="00C323EB">
        <w:rPr>
          <w:rFonts w:ascii="Arial Narrow" w:hAnsi="Arial Narrow"/>
          <w:szCs w:val="21"/>
        </w:rPr>
        <w:t>SAF</w:t>
      </w:r>
      <w:r w:rsidRPr="00C323EB">
        <w:rPr>
          <w:rFonts w:ascii="Arial Narrow" w:hAnsi="Arial Narrow"/>
          <w:szCs w:val="21"/>
        </w:rPr>
        <w:t>提供的各项优质服务。紧急情况下，</w:t>
      </w:r>
      <w:r w:rsidRPr="00C323EB">
        <w:rPr>
          <w:rFonts w:ascii="Arial Narrow" w:hAnsi="Arial Narrow"/>
          <w:szCs w:val="21"/>
        </w:rPr>
        <w:t>SAF</w:t>
      </w:r>
      <w:r w:rsidRPr="00C323EB">
        <w:rPr>
          <w:rFonts w:ascii="Arial Narrow" w:hAnsi="Arial Narrow"/>
          <w:szCs w:val="21"/>
        </w:rPr>
        <w:t>美国总部也能够极为方便的为同学提供就地</w:t>
      </w:r>
      <w:r w:rsidRPr="00C323EB">
        <w:rPr>
          <w:rFonts w:ascii="Arial Narrow" w:hAnsi="Arial Narrow"/>
          <w:szCs w:val="21"/>
        </w:rPr>
        <w:lastRenderedPageBreak/>
        <w:t>帮助及服务。</w:t>
      </w:r>
    </w:p>
    <w:p w:rsidR="00C323EB" w:rsidRPr="00C323EB" w:rsidRDefault="00C323EB" w:rsidP="00C323EB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</w:p>
    <w:p w:rsidR="00C323EB" w:rsidRPr="00C323EB" w:rsidRDefault="00C323EB" w:rsidP="00C323EB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C323EB">
        <w:rPr>
          <w:rFonts w:ascii="Arial Narrow" w:hAnsi="Arial Narrow"/>
          <w:b/>
          <w:szCs w:val="21"/>
        </w:rPr>
        <w:t>开放专业及课程</w:t>
      </w:r>
    </w:p>
    <w:p w:rsidR="00C323EB" w:rsidRPr="00C323EB" w:rsidRDefault="00C323EB" w:rsidP="00C323EB">
      <w:pPr>
        <w:spacing w:line="276" w:lineRule="auto"/>
        <w:rPr>
          <w:rFonts w:ascii="Arial Narrow" w:hAnsi="Arial Narrow"/>
          <w:b/>
          <w:szCs w:val="21"/>
        </w:rPr>
      </w:pPr>
    </w:p>
    <w:p w:rsidR="00C323EB" w:rsidRPr="00C323EB" w:rsidRDefault="00C323EB" w:rsidP="00EA2E25">
      <w:pPr>
        <w:pStyle w:val="a3"/>
        <w:numPr>
          <w:ilvl w:val="0"/>
          <w:numId w:val="7"/>
        </w:numPr>
        <w:spacing w:line="276" w:lineRule="auto"/>
        <w:ind w:left="360"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开放专业：</w:t>
      </w:r>
    </w:p>
    <w:p w:rsidR="00C323EB" w:rsidRPr="00C323EB" w:rsidRDefault="00C323EB" w:rsidP="00EA2E25">
      <w:pPr>
        <w:pStyle w:val="a3"/>
        <w:numPr>
          <w:ilvl w:val="0"/>
          <w:numId w:val="11"/>
        </w:numPr>
        <w:spacing w:line="276" w:lineRule="auto"/>
        <w:ind w:firstLineChars="0"/>
        <w:rPr>
          <w:rStyle w:val="a9"/>
          <w:rFonts w:ascii="Arial Narrow" w:hAnsi="Arial Narrow"/>
          <w:szCs w:val="21"/>
        </w:rPr>
      </w:pPr>
      <w:r w:rsidRPr="00C323EB">
        <w:rPr>
          <w:rStyle w:val="a9"/>
          <w:rFonts w:ascii="Arial Narrow" w:hAnsi="Arial Narrow"/>
          <w:szCs w:val="21"/>
        </w:rPr>
        <w:t>哥伦比亚学院</w:t>
      </w:r>
      <w:r w:rsidRPr="00C323EB">
        <w:rPr>
          <w:rStyle w:val="a9"/>
          <w:rFonts w:ascii="Arial Narrow" w:hAnsi="Arial Narrow"/>
          <w:szCs w:val="21"/>
        </w:rPr>
        <w:t>(Columbia College)</w:t>
      </w:r>
    </w:p>
    <w:p w:rsidR="00C323EB" w:rsidRPr="00C323EB" w:rsidRDefault="00C323EB" w:rsidP="00C323EB">
      <w:pPr>
        <w:pStyle w:val="a3"/>
        <w:spacing w:line="276" w:lineRule="auto"/>
        <w:ind w:left="780" w:firstLineChars="0" w:firstLine="0"/>
        <w:rPr>
          <w:rFonts w:ascii="Arial Narrow" w:hAnsi="Arial Narrow"/>
          <w:b/>
          <w:bCs/>
          <w:szCs w:val="21"/>
        </w:rPr>
      </w:pPr>
      <w:r w:rsidRPr="00C323EB">
        <w:rPr>
          <w:rFonts w:ascii="Arial Narrow" w:hAnsi="Arial Narrow"/>
          <w:szCs w:val="21"/>
        </w:rPr>
        <w:t>哥伦比亚学院所有课程均对</w:t>
      </w:r>
      <w:r w:rsidRPr="00C323EB">
        <w:rPr>
          <w:rFonts w:ascii="Arial Narrow" w:hAnsi="Arial Narrow"/>
          <w:szCs w:val="21"/>
        </w:rPr>
        <w:t>SAF</w:t>
      </w:r>
      <w:r w:rsidRPr="00C323EB">
        <w:rPr>
          <w:rFonts w:ascii="Arial Narrow" w:hAnsi="Arial Narrow"/>
          <w:szCs w:val="21"/>
        </w:rPr>
        <w:t>学生开放，同时学生也可以选择</w:t>
      </w:r>
      <w:r w:rsidRPr="00C323EB">
        <w:rPr>
          <w:rFonts w:ascii="Arial Narrow" w:hAnsi="Arial Narrow"/>
          <w:szCs w:val="21"/>
        </w:rPr>
        <w:t>Bernard College</w:t>
      </w:r>
      <w:r w:rsidRPr="00C323EB">
        <w:rPr>
          <w:rFonts w:ascii="Arial Narrow" w:hAnsi="Arial Narrow"/>
          <w:szCs w:val="21"/>
        </w:rPr>
        <w:t>以及</w:t>
      </w:r>
      <w:r w:rsidRPr="00C323EB">
        <w:rPr>
          <w:rFonts w:ascii="Arial Narrow" w:hAnsi="Arial Narrow"/>
          <w:szCs w:val="21"/>
        </w:rPr>
        <w:t>Fu Foundation School of Engineering</w:t>
      </w:r>
      <w:r w:rsidRPr="00C323EB">
        <w:rPr>
          <w:rFonts w:ascii="Arial Narrow" w:hAnsi="Arial Narrow"/>
          <w:szCs w:val="21"/>
        </w:rPr>
        <w:t>开放的课程课程。注册课程需基于课程空位并满足该课程要求的先修要求。</w:t>
      </w:r>
    </w:p>
    <w:p w:rsidR="00C323EB" w:rsidRPr="00C323EB" w:rsidRDefault="00C323EB" w:rsidP="00EA2E25">
      <w:pPr>
        <w:pStyle w:val="a3"/>
        <w:numPr>
          <w:ilvl w:val="0"/>
          <w:numId w:val="11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C323EB">
        <w:rPr>
          <w:rStyle w:val="a9"/>
          <w:rFonts w:ascii="Arial Narrow" w:hAnsi="Arial Narrow"/>
          <w:szCs w:val="21"/>
        </w:rPr>
        <w:t>哥大</w:t>
      </w:r>
      <w:r w:rsidR="00677D90" w:rsidRPr="00677D90">
        <w:rPr>
          <w:rFonts w:ascii="Arial Narrow" w:hAnsi="Arial Narrow" w:hint="eastAsia"/>
          <w:b/>
          <w:bCs/>
          <w:szCs w:val="21"/>
        </w:rPr>
        <w:t>职业教育学院</w:t>
      </w:r>
      <w:r w:rsidRPr="00C323EB">
        <w:rPr>
          <w:rStyle w:val="a9"/>
          <w:rFonts w:ascii="Arial Narrow" w:hAnsi="Arial Narrow"/>
          <w:szCs w:val="21"/>
        </w:rPr>
        <w:t>（</w:t>
      </w:r>
      <w:r w:rsidRPr="00C323EB">
        <w:rPr>
          <w:rStyle w:val="a9"/>
          <w:rFonts w:ascii="Arial Narrow" w:hAnsi="Arial Narrow"/>
          <w:szCs w:val="21"/>
        </w:rPr>
        <w:t xml:space="preserve">Columbia School of </w:t>
      </w:r>
      <w:r w:rsidR="00677D90" w:rsidRPr="00677D90">
        <w:rPr>
          <w:rFonts w:ascii="Arial Narrow" w:hAnsi="Arial Narrow"/>
          <w:b/>
          <w:bCs/>
          <w:szCs w:val="21"/>
        </w:rPr>
        <w:t>Professional Studies</w:t>
      </w:r>
      <w:r w:rsidRPr="00C323EB">
        <w:rPr>
          <w:rStyle w:val="a9"/>
          <w:rFonts w:ascii="Arial Narrow" w:hAnsi="Arial Narrow"/>
          <w:szCs w:val="21"/>
        </w:rPr>
        <w:t>）</w:t>
      </w:r>
      <w:r w:rsidRPr="00C323EB">
        <w:rPr>
          <w:rFonts w:ascii="Arial Narrow" w:hAnsi="Arial Narrow"/>
          <w:szCs w:val="21"/>
        </w:rPr>
        <w:br/>
      </w:r>
      <w:r w:rsidRPr="00C323EB">
        <w:rPr>
          <w:rFonts w:ascii="Arial Narrow" w:hAnsi="Arial Narrow"/>
          <w:szCs w:val="21"/>
        </w:rPr>
        <w:t>秋季</w:t>
      </w:r>
      <w:r w:rsidRPr="00C323EB">
        <w:rPr>
          <w:rFonts w:ascii="Arial Narrow" w:hAnsi="Arial Narrow"/>
          <w:szCs w:val="21"/>
        </w:rPr>
        <w:t>/</w:t>
      </w:r>
      <w:r w:rsidRPr="00C323EB">
        <w:rPr>
          <w:rFonts w:ascii="Arial Narrow" w:hAnsi="Arial Narrow"/>
          <w:szCs w:val="21"/>
        </w:rPr>
        <w:t>春季－学生可以选择哥大</w:t>
      </w:r>
      <w:r w:rsidR="00677D90">
        <w:rPr>
          <w:rFonts w:ascii="Arial Narrow" w:hAnsi="Arial Narrow" w:hint="eastAsia"/>
          <w:szCs w:val="21"/>
        </w:rPr>
        <w:t>职业</w:t>
      </w:r>
      <w:r w:rsidRPr="00C323EB">
        <w:rPr>
          <w:rFonts w:ascii="Arial Narrow" w:hAnsi="Arial Narrow"/>
          <w:szCs w:val="21"/>
        </w:rPr>
        <w:t>教育学院、</w:t>
      </w:r>
      <w:r w:rsidRPr="00C323EB">
        <w:rPr>
          <w:rFonts w:ascii="Arial Narrow" w:hAnsi="Arial Narrow"/>
          <w:szCs w:val="21"/>
        </w:rPr>
        <w:t>Bernard College</w:t>
      </w:r>
      <w:r w:rsidRPr="00C323EB">
        <w:rPr>
          <w:rFonts w:ascii="Arial Narrow" w:hAnsi="Arial Narrow"/>
          <w:szCs w:val="21"/>
        </w:rPr>
        <w:t>以及</w:t>
      </w:r>
      <w:r w:rsidRPr="00C323EB">
        <w:rPr>
          <w:rFonts w:ascii="Arial Narrow" w:hAnsi="Arial Narrow"/>
          <w:szCs w:val="21"/>
        </w:rPr>
        <w:t>Fu Foundation School of Engineering</w:t>
      </w:r>
      <w:r w:rsidRPr="00C323EB">
        <w:rPr>
          <w:rFonts w:ascii="Arial Narrow" w:hAnsi="Arial Narrow"/>
          <w:szCs w:val="21"/>
        </w:rPr>
        <w:t>开放课程。注册课程需要满足该课程要求的先修要求，并获得授课老师的许可。本科生不可以选择研究生的课程。</w:t>
      </w:r>
      <w:r w:rsidRPr="00C323EB">
        <w:rPr>
          <w:rFonts w:ascii="Arial Narrow" w:hAnsi="Arial Narrow"/>
          <w:szCs w:val="21"/>
        </w:rPr>
        <w:t xml:space="preserve"> </w:t>
      </w:r>
    </w:p>
    <w:p w:rsidR="00C323EB" w:rsidRPr="00C323EB" w:rsidRDefault="00C323EB" w:rsidP="00C323EB">
      <w:pPr>
        <w:pStyle w:val="a3"/>
        <w:spacing w:line="276" w:lineRule="auto"/>
        <w:ind w:left="360" w:firstLineChars="0" w:firstLine="0"/>
        <w:rPr>
          <w:rFonts w:ascii="Arial Narrow" w:hAnsi="Arial Narrow"/>
          <w:szCs w:val="21"/>
        </w:rPr>
      </w:pPr>
    </w:p>
    <w:p w:rsidR="00C323EB" w:rsidRPr="00C323EB" w:rsidRDefault="00C323EB" w:rsidP="00EA2E25">
      <w:pPr>
        <w:pStyle w:val="a3"/>
        <w:numPr>
          <w:ilvl w:val="0"/>
          <w:numId w:val="7"/>
        </w:numPr>
        <w:spacing w:line="276" w:lineRule="auto"/>
        <w:ind w:left="360"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课程链接：</w:t>
      </w:r>
    </w:p>
    <w:p w:rsidR="00C323EB" w:rsidRPr="00C323EB" w:rsidRDefault="00C323EB" w:rsidP="00C323EB">
      <w:pPr>
        <w:pStyle w:val="a3"/>
        <w:spacing w:line="276" w:lineRule="auto"/>
        <w:ind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哥伦比亚学院课程：</w:t>
      </w:r>
      <w:hyperlink r:id="rId16" w:history="1">
        <w:r w:rsidRPr="00C323EB">
          <w:rPr>
            <w:rStyle w:val="a4"/>
            <w:rFonts w:ascii="Arial Narrow" w:hAnsi="Arial Narrow"/>
            <w:szCs w:val="21"/>
          </w:rPr>
          <w:t>http://www.columbia.edu/cu/bulletin/uwb/</w:t>
        </w:r>
      </w:hyperlink>
      <w:r w:rsidRPr="00C323EB">
        <w:rPr>
          <w:rFonts w:ascii="Arial Narrow" w:hAnsi="Arial Narrow"/>
          <w:szCs w:val="21"/>
        </w:rPr>
        <w:t xml:space="preserve"> </w:t>
      </w:r>
    </w:p>
    <w:p w:rsidR="00C323EB" w:rsidRPr="00C323EB" w:rsidRDefault="00C323EB" w:rsidP="00C323EB">
      <w:pPr>
        <w:pStyle w:val="a3"/>
        <w:spacing w:line="276" w:lineRule="auto"/>
        <w:ind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哥伦比亚大学</w:t>
      </w:r>
      <w:r w:rsidR="00677D90">
        <w:rPr>
          <w:rFonts w:ascii="Arial Narrow" w:hAnsi="Arial Narrow" w:hint="eastAsia"/>
          <w:szCs w:val="21"/>
        </w:rPr>
        <w:t>职业</w:t>
      </w:r>
      <w:r w:rsidRPr="00C323EB">
        <w:rPr>
          <w:rFonts w:ascii="Arial Narrow" w:hAnsi="Arial Narrow"/>
          <w:szCs w:val="21"/>
        </w:rPr>
        <w:t>教育学院课程：</w:t>
      </w:r>
      <w:hyperlink r:id="rId17" w:history="1">
        <w:r w:rsidRPr="00C323EB">
          <w:rPr>
            <w:rStyle w:val="a4"/>
            <w:rFonts w:ascii="Arial Narrow" w:hAnsi="Arial Narrow"/>
            <w:szCs w:val="21"/>
          </w:rPr>
          <w:t>http://www.columbia.edu/cu/bulletin/uwb/</w:t>
        </w:r>
      </w:hyperlink>
    </w:p>
    <w:p w:rsidR="00C323EB" w:rsidRPr="00C323EB" w:rsidRDefault="00C323EB" w:rsidP="00C323EB">
      <w:pPr>
        <w:pStyle w:val="a3"/>
        <w:spacing w:line="276" w:lineRule="auto"/>
        <w:ind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哥伦比亚大学</w:t>
      </w:r>
      <w:r w:rsidR="00677D90">
        <w:rPr>
          <w:rFonts w:ascii="Arial Narrow" w:hAnsi="Arial Narrow" w:hint="eastAsia"/>
          <w:szCs w:val="21"/>
        </w:rPr>
        <w:t>职业</w:t>
      </w:r>
      <w:r w:rsidRPr="00C323EB">
        <w:rPr>
          <w:rFonts w:ascii="Arial Narrow" w:hAnsi="Arial Narrow"/>
          <w:szCs w:val="21"/>
        </w:rPr>
        <w:t>教育学院商务技能混合课程：</w:t>
      </w:r>
    </w:p>
    <w:p w:rsidR="00C323EB" w:rsidRPr="00C323EB" w:rsidRDefault="00C323EB" w:rsidP="00EA2E25">
      <w:pPr>
        <w:pStyle w:val="a3"/>
        <w:numPr>
          <w:ilvl w:val="2"/>
          <w:numId w:val="12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商务沟通技能课程：</w:t>
      </w:r>
      <w:r w:rsidRPr="00C323EB">
        <w:rPr>
          <w:rFonts w:ascii="Arial Narrow" w:hAnsi="Arial Narrow"/>
          <w:szCs w:val="21"/>
        </w:rPr>
        <w:t>Oral Communication, Business Presentation, Business Writing</w:t>
      </w:r>
    </w:p>
    <w:p w:rsidR="00C323EB" w:rsidRPr="00C323EB" w:rsidRDefault="00C323EB" w:rsidP="00EA2E25">
      <w:pPr>
        <w:pStyle w:val="a3"/>
        <w:numPr>
          <w:ilvl w:val="2"/>
          <w:numId w:val="12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哥大限选课程：参见附件课程目录。</w:t>
      </w:r>
    </w:p>
    <w:p w:rsidR="00C323EB" w:rsidRDefault="00C323EB" w:rsidP="00C323EB">
      <w:pPr>
        <w:spacing w:line="276" w:lineRule="auto"/>
        <w:rPr>
          <w:rFonts w:ascii="Arial Narrow" w:hAnsi="Arial Narrow"/>
          <w:szCs w:val="21"/>
        </w:rPr>
      </w:pPr>
    </w:p>
    <w:p w:rsidR="00DE5966" w:rsidRDefault="00DE5966" w:rsidP="00C323EB">
      <w:pPr>
        <w:spacing w:line="276" w:lineRule="auto"/>
        <w:rPr>
          <w:rFonts w:ascii="Arial Narrow" w:hAnsi="Arial Narrow"/>
          <w:szCs w:val="21"/>
        </w:rPr>
      </w:pPr>
    </w:p>
    <w:p w:rsidR="00DE5966" w:rsidRPr="00C323EB" w:rsidRDefault="00DE5966" w:rsidP="00C323EB">
      <w:pPr>
        <w:spacing w:line="276" w:lineRule="auto"/>
        <w:rPr>
          <w:rFonts w:ascii="Arial Narrow" w:hAnsi="Arial Narrow"/>
          <w:szCs w:val="21"/>
        </w:rPr>
      </w:pPr>
    </w:p>
    <w:p w:rsidR="00C323EB" w:rsidRPr="00C323EB" w:rsidRDefault="00C323EB" w:rsidP="00C323EB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C323EB">
        <w:rPr>
          <w:rFonts w:ascii="Arial Narrow" w:hAnsi="Arial Narrow"/>
          <w:b/>
          <w:szCs w:val="21"/>
        </w:rPr>
        <w:t>项目时间</w:t>
      </w:r>
    </w:p>
    <w:p w:rsidR="00C323EB" w:rsidRPr="00C323EB" w:rsidRDefault="00C323EB" w:rsidP="00C323EB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</w:p>
    <w:p w:rsidR="00C323EB" w:rsidRPr="00DE5966" w:rsidRDefault="00C323EB" w:rsidP="00DE5966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秋季学期：</w:t>
      </w:r>
      <w:r w:rsidRPr="00C323EB">
        <w:rPr>
          <w:rFonts w:ascii="Arial Narrow" w:hAnsi="Arial Narrow"/>
          <w:szCs w:val="21"/>
        </w:rPr>
        <w:t>9</w:t>
      </w:r>
      <w:r w:rsidRPr="00C323EB">
        <w:rPr>
          <w:rFonts w:ascii="Arial Narrow" w:hAnsi="Arial Narrow"/>
          <w:szCs w:val="21"/>
        </w:rPr>
        <w:t>月</w:t>
      </w:r>
      <w:r w:rsidRPr="00C323EB">
        <w:rPr>
          <w:rFonts w:ascii="Arial Narrow" w:hAnsi="Arial Narrow"/>
          <w:szCs w:val="21"/>
        </w:rPr>
        <w:t xml:space="preserve"> – 12</w:t>
      </w:r>
      <w:r w:rsidRPr="00C323EB">
        <w:rPr>
          <w:rFonts w:ascii="Arial Narrow" w:hAnsi="Arial Narrow"/>
          <w:szCs w:val="21"/>
        </w:rPr>
        <w:t>月</w:t>
      </w:r>
      <w:r w:rsidR="00DE5966">
        <w:rPr>
          <w:rFonts w:ascii="Arial Narrow" w:hAnsi="Arial Narrow" w:hint="eastAsia"/>
          <w:szCs w:val="21"/>
        </w:rPr>
        <w:t>；</w:t>
      </w:r>
      <w:r w:rsidRPr="00DE5966">
        <w:rPr>
          <w:rFonts w:ascii="Arial Narrow" w:hAnsi="Arial Narrow"/>
          <w:szCs w:val="21"/>
        </w:rPr>
        <w:t>春季学期：</w:t>
      </w:r>
      <w:r w:rsidRPr="00DE5966">
        <w:rPr>
          <w:rFonts w:ascii="Arial Narrow" w:hAnsi="Arial Narrow"/>
          <w:szCs w:val="21"/>
        </w:rPr>
        <w:t>1</w:t>
      </w:r>
      <w:r w:rsidRPr="00DE5966">
        <w:rPr>
          <w:rFonts w:ascii="Arial Narrow" w:hAnsi="Arial Narrow"/>
          <w:szCs w:val="21"/>
        </w:rPr>
        <w:t>月</w:t>
      </w:r>
      <w:r w:rsidRPr="00DE5966">
        <w:rPr>
          <w:rFonts w:ascii="Arial Narrow" w:hAnsi="Arial Narrow"/>
          <w:szCs w:val="21"/>
        </w:rPr>
        <w:t xml:space="preserve"> – 5</w:t>
      </w:r>
      <w:r w:rsidRPr="00DE5966">
        <w:rPr>
          <w:rFonts w:ascii="Arial Narrow" w:hAnsi="Arial Narrow"/>
          <w:szCs w:val="21"/>
        </w:rPr>
        <w:t>月</w:t>
      </w:r>
      <w:r w:rsidR="00DE5966">
        <w:rPr>
          <w:rFonts w:ascii="Arial Narrow" w:hAnsi="Arial Narrow" w:hint="eastAsia"/>
          <w:szCs w:val="21"/>
        </w:rPr>
        <w:t>；</w:t>
      </w:r>
      <w:r w:rsidRPr="00DE5966">
        <w:rPr>
          <w:rFonts w:ascii="Arial Narrow" w:hAnsi="Arial Narrow"/>
          <w:szCs w:val="21"/>
        </w:rPr>
        <w:t>学年：</w:t>
      </w:r>
      <w:r w:rsidRPr="00DE5966">
        <w:rPr>
          <w:rFonts w:ascii="Arial Narrow" w:hAnsi="Arial Narrow"/>
          <w:szCs w:val="21"/>
        </w:rPr>
        <w:t>9</w:t>
      </w:r>
      <w:r w:rsidRPr="00DE5966">
        <w:rPr>
          <w:rFonts w:ascii="Arial Narrow" w:hAnsi="Arial Narrow"/>
          <w:szCs w:val="21"/>
        </w:rPr>
        <w:t>月</w:t>
      </w:r>
      <w:r w:rsidRPr="00DE5966">
        <w:rPr>
          <w:rFonts w:ascii="Arial Narrow" w:hAnsi="Arial Narrow"/>
          <w:szCs w:val="21"/>
        </w:rPr>
        <w:t xml:space="preserve"> – </w:t>
      </w:r>
      <w:r w:rsidRPr="00DE5966">
        <w:rPr>
          <w:rFonts w:ascii="Arial Narrow" w:hAnsi="Arial Narrow"/>
          <w:szCs w:val="21"/>
        </w:rPr>
        <w:t>来年</w:t>
      </w:r>
      <w:r w:rsidRPr="00DE5966">
        <w:rPr>
          <w:rFonts w:ascii="Arial Narrow" w:hAnsi="Arial Narrow"/>
          <w:szCs w:val="21"/>
        </w:rPr>
        <w:t>5</w:t>
      </w:r>
      <w:r w:rsidRPr="00DE5966">
        <w:rPr>
          <w:rFonts w:ascii="Arial Narrow" w:hAnsi="Arial Narrow"/>
          <w:szCs w:val="21"/>
        </w:rPr>
        <w:t>月</w:t>
      </w:r>
    </w:p>
    <w:p w:rsidR="003815E6" w:rsidRPr="00C323EB" w:rsidRDefault="003815E6" w:rsidP="00C323EB">
      <w:pPr>
        <w:widowControl/>
        <w:spacing w:line="276" w:lineRule="auto"/>
        <w:jc w:val="left"/>
        <w:rPr>
          <w:rFonts w:ascii="Arial Narrow" w:hAnsi="Arial Narrow" w:cs="Arial"/>
          <w:color w:val="000000" w:themeColor="text1"/>
          <w:kern w:val="0"/>
          <w:szCs w:val="21"/>
        </w:rPr>
      </w:pPr>
    </w:p>
    <w:p w:rsidR="00A266CF" w:rsidRPr="00C323EB" w:rsidRDefault="00A266CF" w:rsidP="00C323EB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C323EB">
        <w:rPr>
          <w:rFonts w:ascii="Arial Narrow" w:hAnsi="Arial Narrow"/>
          <w:b/>
          <w:szCs w:val="21"/>
        </w:rPr>
        <w:t>参考项目费用及说明</w:t>
      </w:r>
    </w:p>
    <w:p w:rsidR="00A266CF" w:rsidRPr="00C323EB" w:rsidRDefault="00A266CF" w:rsidP="00C323EB">
      <w:pPr>
        <w:spacing w:line="276" w:lineRule="auto"/>
        <w:rPr>
          <w:rFonts w:ascii="Arial Narrow" w:hAnsi="Arial Narrow"/>
          <w:szCs w:val="21"/>
        </w:rPr>
      </w:pPr>
    </w:p>
    <w:p w:rsidR="00B25A6C" w:rsidRDefault="00422C48" w:rsidP="00EA2E25">
      <w:pPr>
        <w:pStyle w:val="a3"/>
        <w:numPr>
          <w:ilvl w:val="0"/>
          <w:numId w:val="4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参考项目费用：</w:t>
      </w:r>
    </w:p>
    <w:p w:rsidR="00422C48" w:rsidRDefault="00B25A6C" w:rsidP="00B25A6C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Columbia College</w:t>
      </w:r>
      <w:r>
        <w:rPr>
          <w:rFonts w:ascii="Arial Narrow" w:hAnsi="Arial Narrow" w:hint="eastAsia"/>
          <w:szCs w:val="21"/>
        </w:rPr>
        <w:t>：</w:t>
      </w:r>
      <w:r>
        <w:rPr>
          <w:rFonts w:ascii="Arial Narrow" w:hAnsi="Arial Narrow" w:hint="eastAsia"/>
          <w:szCs w:val="21"/>
        </w:rPr>
        <w:t>3</w:t>
      </w:r>
      <w:r w:rsidR="00677D90">
        <w:rPr>
          <w:rFonts w:ascii="Arial Narrow" w:hAnsi="Arial Narrow" w:hint="eastAsia"/>
          <w:szCs w:val="21"/>
        </w:rPr>
        <w:t>7</w:t>
      </w:r>
      <w:r>
        <w:rPr>
          <w:rFonts w:ascii="Arial Narrow" w:hAnsi="Arial Narrow" w:hint="eastAsia"/>
          <w:szCs w:val="21"/>
        </w:rPr>
        <w:t>,</w:t>
      </w:r>
      <w:r w:rsidR="00677D90">
        <w:rPr>
          <w:rFonts w:ascii="Arial Narrow" w:hAnsi="Arial Narrow" w:hint="eastAsia"/>
          <w:szCs w:val="21"/>
        </w:rPr>
        <w:t>870</w:t>
      </w:r>
      <w:r>
        <w:rPr>
          <w:rFonts w:ascii="Arial Narrow" w:hAnsi="Arial Narrow" w:hint="eastAsia"/>
          <w:szCs w:val="21"/>
        </w:rPr>
        <w:t>美元</w:t>
      </w:r>
      <w:r w:rsidR="00B90B25" w:rsidRPr="00C323EB">
        <w:rPr>
          <w:rFonts w:ascii="Arial Narrow" w:hAnsi="Arial Narrow"/>
          <w:szCs w:val="21"/>
        </w:rPr>
        <w:t>/</w:t>
      </w:r>
      <w:r w:rsidR="00150A8D" w:rsidRPr="00C323EB">
        <w:rPr>
          <w:rFonts w:ascii="Arial Narrow" w:hAnsi="Arial Narrow"/>
          <w:szCs w:val="21"/>
        </w:rPr>
        <w:t>学期</w:t>
      </w:r>
      <w:r w:rsidR="00422C48" w:rsidRPr="00C323EB">
        <w:rPr>
          <w:rFonts w:ascii="Arial Narrow" w:hAnsi="Arial Narrow"/>
          <w:szCs w:val="21"/>
        </w:rPr>
        <w:t>；</w:t>
      </w:r>
      <w:r w:rsidR="00677D90">
        <w:rPr>
          <w:rFonts w:ascii="Arial Narrow" w:hAnsi="Arial Narrow" w:hint="eastAsia"/>
          <w:szCs w:val="21"/>
        </w:rPr>
        <w:t>70,652</w:t>
      </w:r>
      <w:r>
        <w:rPr>
          <w:rFonts w:ascii="Arial Narrow" w:hAnsi="Arial Narrow" w:hint="eastAsia"/>
          <w:szCs w:val="21"/>
        </w:rPr>
        <w:t>美元</w:t>
      </w:r>
      <w:r w:rsidR="00150A8D" w:rsidRPr="00C323EB">
        <w:rPr>
          <w:rFonts w:ascii="Arial Narrow" w:hAnsi="Arial Narrow"/>
          <w:szCs w:val="21"/>
        </w:rPr>
        <w:t xml:space="preserve"> </w:t>
      </w:r>
      <w:r w:rsidR="00422C48" w:rsidRPr="00C323EB">
        <w:rPr>
          <w:rFonts w:ascii="Arial Narrow" w:hAnsi="Arial Narrow"/>
          <w:szCs w:val="21"/>
        </w:rPr>
        <w:t>/</w:t>
      </w:r>
      <w:r>
        <w:rPr>
          <w:rFonts w:ascii="Arial Narrow" w:hAnsi="Arial Narrow"/>
          <w:szCs w:val="21"/>
        </w:rPr>
        <w:t>学年</w:t>
      </w:r>
      <w:r>
        <w:rPr>
          <w:rFonts w:ascii="Arial Narrow" w:hAnsi="Arial Narrow" w:hint="eastAsia"/>
          <w:szCs w:val="21"/>
        </w:rPr>
        <w:t>；</w:t>
      </w:r>
    </w:p>
    <w:p w:rsidR="00B25A6C" w:rsidRPr="00C323EB" w:rsidRDefault="00B25A6C" w:rsidP="00B25A6C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 xml:space="preserve">Columbia </w:t>
      </w:r>
      <w:r w:rsidR="00677D90">
        <w:rPr>
          <w:rFonts w:ascii="Arial Narrow" w:hAnsi="Arial Narrow" w:hint="eastAsia"/>
          <w:szCs w:val="21"/>
        </w:rPr>
        <w:t>School of</w:t>
      </w:r>
      <w:r w:rsidR="00677D90" w:rsidRPr="00677D90">
        <w:rPr>
          <w:rFonts w:ascii="Arial Narrow" w:hAnsi="Arial Narrow"/>
          <w:szCs w:val="21"/>
        </w:rPr>
        <w:t xml:space="preserve"> Professional Studies</w:t>
      </w:r>
      <w:r>
        <w:rPr>
          <w:rFonts w:ascii="Arial Narrow" w:hAnsi="Arial Narrow" w:hint="eastAsia"/>
          <w:szCs w:val="21"/>
        </w:rPr>
        <w:t>：</w:t>
      </w:r>
      <w:r w:rsidR="00677D90">
        <w:rPr>
          <w:rFonts w:ascii="Arial Narrow" w:hAnsi="Arial Narrow" w:hint="eastAsia"/>
          <w:szCs w:val="21"/>
        </w:rPr>
        <w:t>33</w:t>
      </w:r>
      <w:r>
        <w:rPr>
          <w:rFonts w:ascii="Arial Narrow" w:hAnsi="Arial Narrow" w:hint="eastAsia"/>
          <w:szCs w:val="21"/>
        </w:rPr>
        <w:t>,</w:t>
      </w:r>
      <w:r w:rsidR="00677D90">
        <w:rPr>
          <w:rFonts w:ascii="Arial Narrow" w:hAnsi="Arial Narrow" w:hint="eastAsia"/>
          <w:szCs w:val="21"/>
        </w:rPr>
        <w:t>602</w:t>
      </w:r>
      <w:r>
        <w:rPr>
          <w:rFonts w:ascii="Arial Narrow" w:hAnsi="Arial Narrow" w:hint="eastAsia"/>
          <w:szCs w:val="21"/>
        </w:rPr>
        <w:t>美元</w:t>
      </w:r>
      <w:r w:rsidRPr="00C323EB">
        <w:rPr>
          <w:rFonts w:ascii="Arial Narrow" w:hAnsi="Arial Narrow"/>
          <w:szCs w:val="21"/>
        </w:rPr>
        <w:t>/</w:t>
      </w:r>
      <w:r w:rsidRPr="00C323EB">
        <w:rPr>
          <w:rFonts w:ascii="Arial Narrow" w:hAnsi="Arial Narrow"/>
          <w:szCs w:val="21"/>
        </w:rPr>
        <w:t>学期；</w:t>
      </w:r>
      <w:r w:rsidR="00677D90">
        <w:rPr>
          <w:rFonts w:ascii="Arial Narrow" w:hAnsi="Arial Narrow" w:hint="eastAsia"/>
          <w:szCs w:val="21"/>
        </w:rPr>
        <w:t>6</w:t>
      </w:r>
      <w:r>
        <w:rPr>
          <w:rFonts w:ascii="Arial Narrow" w:hAnsi="Arial Narrow" w:hint="eastAsia"/>
          <w:szCs w:val="21"/>
        </w:rPr>
        <w:t>2,</w:t>
      </w:r>
      <w:r w:rsidR="00677D90">
        <w:rPr>
          <w:rFonts w:ascii="Arial Narrow" w:hAnsi="Arial Narrow" w:hint="eastAsia"/>
          <w:szCs w:val="21"/>
        </w:rPr>
        <w:t>181</w:t>
      </w:r>
      <w:r>
        <w:rPr>
          <w:rFonts w:ascii="Arial Narrow" w:hAnsi="Arial Narrow" w:hint="eastAsia"/>
          <w:szCs w:val="21"/>
        </w:rPr>
        <w:t>1</w:t>
      </w:r>
      <w:r>
        <w:rPr>
          <w:rFonts w:ascii="Arial Narrow" w:hAnsi="Arial Narrow" w:hint="eastAsia"/>
          <w:szCs w:val="21"/>
        </w:rPr>
        <w:t>美元</w:t>
      </w:r>
      <w:r w:rsidRPr="00C323EB">
        <w:rPr>
          <w:rFonts w:ascii="Arial Narrow" w:hAnsi="Arial Narrow"/>
          <w:szCs w:val="21"/>
        </w:rPr>
        <w:t xml:space="preserve"> /</w:t>
      </w:r>
      <w:r>
        <w:rPr>
          <w:rFonts w:ascii="Arial Narrow" w:hAnsi="Arial Narrow"/>
          <w:szCs w:val="21"/>
        </w:rPr>
        <w:t>学年</w:t>
      </w:r>
      <w:r>
        <w:rPr>
          <w:rFonts w:ascii="Arial Narrow" w:hAnsi="Arial Narrow" w:hint="eastAsia"/>
          <w:szCs w:val="21"/>
        </w:rPr>
        <w:t>；</w:t>
      </w:r>
    </w:p>
    <w:p w:rsidR="00A67C69" w:rsidRPr="00C323EB" w:rsidRDefault="00A67C69" w:rsidP="00C323EB">
      <w:pPr>
        <w:spacing w:line="276" w:lineRule="auto"/>
        <w:rPr>
          <w:rFonts w:ascii="Arial Narrow" w:hAnsi="Arial Narrow"/>
          <w:szCs w:val="21"/>
        </w:rPr>
      </w:pPr>
    </w:p>
    <w:p w:rsidR="00422C48" w:rsidRPr="00C323EB" w:rsidRDefault="00A67C69" w:rsidP="00EA2E25">
      <w:pPr>
        <w:pStyle w:val="a3"/>
        <w:numPr>
          <w:ilvl w:val="0"/>
          <w:numId w:val="4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说明</w:t>
      </w:r>
      <w:r w:rsidR="00422C48" w:rsidRPr="00C323EB">
        <w:rPr>
          <w:rFonts w:ascii="Arial Narrow" w:hAnsi="Arial Narrow"/>
          <w:szCs w:val="21"/>
        </w:rPr>
        <w:t>：</w:t>
      </w:r>
      <w:r w:rsidR="00422C48" w:rsidRPr="00C323EB">
        <w:rPr>
          <w:rFonts w:ascii="Arial Narrow" w:hAnsi="Arial Narrow"/>
          <w:szCs w:val="21"/>
        </w:rPr>
        <w:t xml:space="preserve">1) </w:t>
      </w:r>
      <w:r w:rsidR="00422C48" w:rsidRPr="00C323EB">
        <w:rPr>
          <w:rFonts w:ascii="Arial Narrow" w:hAnsi="Arial Narrow"/>
          <w:szCs w:val="21"/>
        </w:rPr>
        <w:t>以上参考项目费用基于</w:t>
      </w:r>
      <w:r w:rsidR="00422C48" w:rsidRPr="00C323EB">
        <w:rPr>
          <w:rFonts w:ascii="Arial Narrow" w:hAnsi="Arial Narrow"/>
          <w:szCs w:val="21"/>
        </w:rPr>
        <w:t>201</w:t>
      </w:r>
      <w:r w:rsidR="004C46F9">
        <w:rPr>
          <w:rFonts w:ascii="Arial Narrow" w:hAnsi="Arial Narrow" w:hint="eastAsia"/>
          <w:szCs w:val="21"/>
        </w:rPr>
        <w:t>5</w:t>
      </w:r>
      <w:r w:rsidR="00422C48" w:rsidRPr="00C323EB">
        <w:rPr>
          <w:rFonts w:ascii="Arial Narrow" w:hAnsi="Arial Narrow"/>
          <w:szCs w:val="21"/>
        </w:rPr>
        <w:t>-201</w:t>
      </w:r>
      <w:r w:rsidR="004C46F9">
        <w:rPr>
          <w:rFonts w:ascii="Arial Narrow" w:hAnsi="Arial Narrow" w:hint="eastAsia"/>
          <w:szCs w:val="21"/>
        </w:rPr>
        <w:t>6</w:t>
      </w:r>
      <w:r w:rsidR="00422C48" w:rsidRPr="00C323EB">
        <w:rPr>
          <w:rFonts w:ascii="Arial Narrow" w:hAnsi="Arial Narrow"/>
          <w:szCs w:val="21"/>
        </w:rPr>
        <w:t>学年度项目费用。</w:t>
      </w:r>
      <w:r w:rsidR="00422C48" w:rsidRPr="00C323EB">
        <w:rPr>
          <w:rFonts w:ascii="Arial Narrow" w:hAnsi="Arial Narrow" w:cs="Arial"/>
          <w:szCs w:val="21"/>
        </w:rPr>
        <w:t>海外大学每年费用均会调整，通常海外大学每年学费及住宿费会比前一年增长</w:t>
      </w:r>
      <w:r w:rsidR="00422C48" w:rsidRPr="00C323EB">
        <w:rPr>
          <w:rFonts w:ascii="Arial Narrow" w:hAnsi="Arial Narrow" w:cs="Arial"/>
          <w:szCs w:val="21"/>
        </w:rPr>
        <w:t>5%-10%</w:t>
      </w:r>
      <w:r w:rsidRPr="00C323EB">
        <w:rPr>
          <w:rFonts w:ascii="Arial Narrow" w:hAnsi="Arial Narrow" w:cs="Arial"/>
          <w:szCs w:val="21"/>
        </w:rPr>
        <w:t>；</w:t>
      </w:r>
      <w:r w:rsidRPr="00C323EB">
        <w:rPr>
          <w:rFonts w:ascii="Arial Narrow" w:hAnsi="Arial Narrow" w:cs="Arial"/>
          <w:szCs w:val="21"/>
        </w:rPr>
        <w:t xml:space="preserve">2) </w:t>
      </w:r>
      <w:r w:rsidRPr="00C323EB">
        <w:rPr>
          <w:rFonts w:ascii="Arial Narrow" w:hAnsi="Arial Narrow" w:cs="Arial"/>
          <w:szCs w:val="21"/>
        </w:rPr>
        <w:t>项目费用包含海外大学学费（</w:t>
      </w:r>
      <w:r w:rsidR="00B25A6C">
        <w:rPr>
          <w:rFonts w:ascii="Arial Narrow" w:hAnsi="Arial Narrow" w:cs="Arial" w:hint="eastAsia"/>
          <w:szCs w:val="21"/>
        </w:rPr>
        <w:t>Columbia College 12-18</w:t>
      </w:r>
      <w:r w:rsidR="00B25A6C">
        <w:rPr>
          <w:rFonts w:ascii="Arial Narrow" w:hAnsi="Arial Narrow" w:cs="Arial" w:hint="eastAsia"/>
          <w:szCs w:val="21"/>
        </w:rPr>
        <w:t>学分</w:t>
      </w:r>
      <w:r w:rsidR="00B25A6C">
        <w:rPr>
          <w:rFonts w:ascii="Arial Narrow" w:hAnsi="Arial Narrow" w:cs="Arial" w:hint="eastAsia"/>
          <w:szCs w:val="21"/>
        </w:rPr>
        <w:t>/</w:t>
      </w:r>
      <w:r w:rsidR="00B25A6C">
        <w:rPr>
          <w:rFonts w:ascii="Arial Narrow" w:hAnsi="Arial Narrow" w:cs="Arial" w:hint="eastAsia"/>
          <w:szCs w:val="21"/>
        </w:rPr>
        <w:t>学期；</w:t>
      </w:r>
      <w:r w:rsidR="00B25A6C">
        <w:rPr>
          <w:rFonts w:ascii="Arial Narrow" w:hAnsi="Arial Narrow" w:cs="Arial" w:hint="eastAsia"/>
          <w:szCs w:val="21"/>
        </w:rPr>
        <w:t>Columbia Continuing Education 12</w:t>
      </w:r>
      <w:r w:rsidR="00B25A6C">
        <w:rPr>
          <w:rFonts w:ascii="Arial Narrow" w:hAnsi="Arial Narrow" w:cs="Arial" w:hint="eastAsia"/>
          <w:szCs w:val="21"/>
        </w:rPr>
        <w:t>学分</w:t>
      </w:r>
      <w:r w:rsidR="00B25A6C">
        <w:rPr>
          <w:rFonts w:ascii="Arial Narrow" w:hAnsi="Arial Narrow" w:cs="Arial" w:hint="eastAsia"/>
          <w:szCs w:val="21"/>
        </w:rPr>
        <w:t>/</w:t>
      </w:r>
      <w:r w:rsidR="00B25A6C">
        <w:rPr>
          <w:rFonts w:ascii="Arial Narrow" w:hAnsi="Arial Narrow" w:cs="Arial" w:hint="eastAsia"/>
          <w:szCs w:val="21"/>
        </w:rPr>
        <w:t>学期</w:t>
      </w:r>
      <w:r w:rsidR="0069047B" w:rsidRPr="00C323EB">
        <w:rPr>
          <w:rFonts w:ascii="Arial Narrow" w:hAnsi="Arial Narrow" w:cs="Arial"/>
          <w:szCs w:val="21"/>
        </w:rPr>
        <w:t>）、住宿费</w:t>
      </w:r>
      <w:r w:rsidR="00B90B25" w:rsidRPr="00C323EB">
        <w:rPr>
          <w:rFonts w:ascii="Arial Narrow" w:hAnsi="Arial Narrow" w:cs="Arial"/>
          <w:szCs w:val="21"/>
        </w:rPr>
        <w:t>（学生公寓</w:t>
      </w:r>
      <w:r w:rsidR="00B25A6C">
        <w:rPr>
          <w:rFonts w:ascii="Arial Narrow" w:hAnsi="Arial Narrow" w:cs="Arial" w:hint="eastAsia"/>
          <w:szCs w:val="21"/>
        </w:rPr>
        <w:t>单</w:t>
      </w:r>
      <w:r w:rsidR="00482EDD" w:rsidRPr="00C323EB">
        <w:rPr>
          <w:rFonts w:ascii="Arial Narrow" w:hAnsi="Arial Narrow" w:cs="Arial"/>
          <w:szCs w:val="21"/>
        </w:rPr>
        <w:t>人间</w:t>
      </w:r>
      <w:r w:rsidRPr="00C323EB">
        <w:rPr>
          <w:rFonts w:ascii="Arial Narrow" w:hAnsi="Arial Narrow" w:cs="Arial"/>
          <w:szCs w:val="21"/>
        </w:rPr>
        <w:t>）、</w:t>
      </w:r>
      <w:r w:rsidRPr="00C323EB">
        <w:rPr>
          <w:rFonts w:ascii="Arial Narrow" w:hAnsi="Arial Narrow" w:cs="Arial"/>
          <w:szCs w:val="21"/>
        </w:rPr>
        <w:t>SAF</w:t>
      </w:r>
      <w:r w:rsidR="000508B9" w:rsidRPr="00C323EB">
        <w:rPr>
          <w:rFonts w:ascii="Arial Narrow" w:hAnsi="Arial Narrow" w:cs="Arial"/>
          <w:szCs w:val="21"/>
        </w:rPr>
        <w:t>服务管理费；</w:t>
      </w:r>
      <w:r w:rsidRPr="00C323EB">
        <w:rPr>
          <w:rFonts w:ascii="Arial Narrow" w:hAnsi="Arial Narrow" w:cs="Arial"/>
          <w:szCs w:val="21"/>
        </w:rPr>
        <w:t xml:space="preserve">3) </w:t>
      </w:r>
      <w:r w:rsidRPr="00C323EB">
        <w:rPr>
          <w:rFonts w:ascii="Arial Narrow" w:hAnsi="Arial Narrow" w:cs="Arial"/>
          <w:szCs w:val="21"/>
        </w:rPr>
        <w:t>学生将在</w:t>
      </w:r>
      <w:r w:rsidRPr="00C323EB">
        <w:rPr>
          <w:rFonts w:ascii="Arial Narrow" w:hAnsi="Arial Narrow" w:cs="Arial"/>
          <w:szCs w:val="21"/>
        </w:rPr>
        <w:t>SAF</w:t>
      </w:r>
      <w:r w:rsidRPr="00C323EB">
        <w:rPr>
          <w:rFonts w:ascii="Arial Narrow" w:hAnsi="Arial Narrow" w:cs="Arial"/>
          <w:szCs w:val="21"/>
        </w:rPr>
        <w:t>协助下购买</w:t>
      </w:r>
      <w:r w:rsidR="00150A8D" w:rsidRPr="00C323EB">
        <w:rPr>
          <w:rFonts w:ascii="Arial Narrow" w:hAnsi="Arial Narrow" w:cs="Arial"/>
          <w:szCs w:val="21"/>
        </w:rPr>
        <w:t>医疗保险和</w:t>
      </w:r>
      <w:r w:rsidRPr="00C323EB">
        <w:rPr>
          <w:rFonts w:ascii="Arial Narrow" w:hAnsi="Arial Narrow" w:cs="Arial"/>
          <w:szCs w:val="21"/>
        </w:rPr>
        <w:t>应急保险，费用另计；</w:t>
      </w:r>
      <w:r w:rsidRPr="00C323EB">
        <w:rPr>
          <w:rFonts w:ascii="Arial Narrow" w:hAnsi="Arial Narrow" w:cs="Arial"/>
          <w:szCs w:val="21"/>
        </w:rPr>
        <w:t xml:space="preserve">4) </w:t>
      </w:r>
      <w:r w:rsidRPr="00C323EB">
        <w:rPr>
          <w:rFonts w:ascii="Arial Narrow" w:hAnsi="Arial Narrow" w:cs="Arial"/>
          <w:szCs w:val="21"/>
        </w:rPr>
        <w:t>学生需自行准备其他个人花费，包括餐费、签证费、国际差旅等费用。</w:t>
      </w:r>
    </w:p>
    <w:p w:rsidR="00C323EB" w:rsidRPr="00C323EB" w:rsidRDefault="00C323EB" w:rsidP="00C323EB">
      <w:pPr>
        <w:spacing w:line="276" w:lineRule="auto"/>
        <w:rPr>
          <w:rFonts w:ascii="Arial Narrow" w:hAnsi="Arial Narrow"/>
          <w:szCs w:val="21"/>
        </w:rPr>
      </w:pPr>
    </w:p>
    <w:p w:rsidR="00C323EB" w:rsidRPr="00C323EB" w:rsidRDefault="00C323EB" w:rsidP="00C323EB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C323EB">
        <w:rPr>
          <w:rFonts w:ascii="Arial Narrow" w:hAnsi="Arial Narrow"/>
          <w:b/>
          <w:szCs w:val="21"/>
        </w:rPr>
        <w:t>报名程序</w:t>
      </w:r>
    </w:p>
    <w:p w:rsidR="00C323EB" w:rsidRPr="00C323EB" w:rsidRDefault="00C323EB" w:rsidP="00C323EB">
      <w:pPr>
        <w:pStyle w:val="a3"/>
        <w:spacing w:line="276" w:lineRule="auto"/>
        <w:ind w:left="420" w:firstLineChars="0" w:firstLine="0"/>
        <w:rPr>
          <w:rFonts w:ascii="Arial Narrow" w:hAnsi="Arial Narrow"/>
          <w:b/>
          <w:szCs w:val="21"/>
        </w:rPr>
      </w:pPr>
    </w:p>
    <w:p w:rsidR="00C323EB" w:rsidRPr="00C323EB" w:rsidRDefault="00C323EB" w:rsidP="00EA2E25">
      <w:pPr>
        <w:pStyle w:val="a3"/>
        <w:numPr>
          <w:ilvl w:val="0"/>
          <w:numId w:val="2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报名条件</w:t>
      </w:r>
    </w:p>
    <w:p w:rsidR="00C323EB" w:rsidRPr="00C323EB" w:rsidRDefault="00C323EB" w:rsidP="00EA2E25">
      <w:pPr>
        <w:pStyle w:val="a3"/>
        <w:numPr>
          <w:ilvl w:val="0"/>
          <w:numId w:val="3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在校全日制本科生</w:t>
      </w:r>
    </w:p>
    <w:p w:rsidR="00C323EB" w:rsidRPr="00C323EB" w:rsidRDefault="00C323EB" w:rsidP="00EA2E25">
      <w:pPr>
        <w:pStyle w:val="a3"/>
        <w:numPr>
          <w:ilvl w:val="0"/>
          <w:numId w:val="3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GPA</w:t>
      </w:r>
      <w:r w:rsidRPr="00C323EB">
        <w:rPr>
          <w:rFonts w:ascii="Arial Narrow" w:hAnsi="Arial Narrow" w:cs="Arial"/>
          <w:color w:val="000000"/>
          <w:szCs w:val="21"/>
        </w:rPr>
        <w:t>要求：</w:t>
      </w:r>
      <w:r w:rsidRPr="00C323EB">
        <w:rPr>
          <w:rFonts w:ascii="Arial Narrow" w:hAnsi="Arial Narrow" w:cs="Arial"/>
          <w:color w:val="000000"/>
          <w:szCs w:val="21"/>
        </w:rPr>
        <w:t>3.3/4.0(Columbia College)</w:t>
      </w:r>
      <w:r w:rsidRPr="00C323EB">
        <w:rPr>
          <w:rFonts w:ascii="Arial Narrow" w:hAnsi="Arial Narrow" w:cs="Arial"/>
          <w:color w:val="000000"/>
          <w:szCs w:val="21"/>
        </w:rPr>
        <w:t>，</w:t>
      </w:r>
      <w:r w:rsidRPr="00C323EB">
        <w:rPr>
          <w:rFonts w:ascii="Arial Narrow" w:hAnsi="Arial Narrow" w:cs="Arial"/>
          <w:color w:val="000000"/>
          <w:szCs w:val="21"/>
        </w:rPr>
        <w:t>3.0/4.0</w:t>
      </w:r>
      <w:r w:rsidRPr="00C323EB">
        <w:rPr>
          <w:rFonts w:ascii="Arial Narrow" w:hAnsi="Arial Narrow" w:cs="Arial"/>
          <w:color w:val="000000"/>
          <w:szCs w:val="21"/>
        </w:rPr>
        <w:t>（</w:t>
      </w:r>
      <w:r w:rsidRPr="00C323EB">
        <w:rPr>
          <w:rFonts w:ascii="Arial Narrow" w:hAnsi="Arial Narrow" w:cs="Arial"/>
          <w:color w:val="000000"/>
          <w:szCs w:val="21"/>
        </w:rPr>
        <w:t xml:space="preserve">Columbia School of </w:t>
      </w:r>
      <w:r w:rsidR="00677D90">
        <w:rPr>
          <w:rFonts w:ascii="Arial Narrow" w:hAnsi="Arial Narrow"/>
        </w:rPr>
        <w:t>Professional Studies</w:t>
      </w:r>
      <w:r w:rsidRPr="00C323EB">
        <w:rPr>
          <w:rFonts w:ascii="Arial Narrow" w:hAnsi="Arial Narrow" w:cs="Arial"/>
          <w:color w:val="000000"/>
          <w:szCs w:val="21"/>
        </w:rPr>
        <w:t>）</w:t>
      </w:r>
    </w:p>
    <w:p w:rsidR="00C323EB" w:rsidRPr="00C323EB" w:rsidRDefault="00C323EB" w:rsidP="00EA2E25">
      <w:pPr>
        <w:pStyle w:val="a3"/>
        <w:numPr>
          <w:ilvl w:val="0"/>
          <w:numId w:val="3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lastRenderedPageBreak/>
        <w:t>语言要求（专业课程学习方式）：</w:t>
      </w:r>
      <w:r w:rsidRPr="00C323EB">
        <w:rPr>
          <w:rFonts w:ascii="Arial Narrow" w:hAnsi="Arial Narrow"/>
          <w:szCs w:val="21"/>
        </w:rPr>
        <w:t>托福</w:t>
      </w:r>
      <w:r w:rsidRPr="00C323EB">
        <w:rPr>
          <w:rFonts w:ascii="Arial Narrow" w:hAnsi="Arial Narrow"/>
          <w:szCs w:val="21"/>
        </w:rPr>
        <w:t>100/</w:t>
      </w:r>
      <w:r w:rsidRPr="00C323EB">
        <w:rPr>
          <w:rFonts w:ascii="Arial Narrow" w:hAnsi="Arial Narrow"/>
          <w:szCs w:val="21"/>
        </w:rPr>
        <w:t>雅思</w:t>
      </w:r>
      <w:r w:rsidRPr="00C323EB">
        <w:rPr>
          <w:rFonts w:ascii="Arial Narrow" w:hAnsi="Arial Narrow"/>
          <w:szCs w:val="21"/>
        </w:rPr>
        <w:t>7.0</w:t>
      </w:r>
    </w:p>
    <w:p w:rsidR="00C323EB" w:rsidRPr="00C323EB" w:rsidRDefault="00C323EB" w:rsidP="00EA2E25">
      <w:pPr>
        <w:pStyle w:val="a3"/>
        <w:numPr>
          <w:ilvl w:val="0"/>
          <w:numId w:val="3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/>
          <w:szCs w:val="21"/>
        </w:rPr>
        <w:t>语言要求（商务沟通技能</w:t>
      </w:r>
      <w:r w:rsidRPr="00C323EB">
        <w:rPr>
          <w:rFonts w:ascii="Arial Narrow" w:hAnsi="Arial Narrow"/>
          <w:szCs w:val="21"/>
        </w:rPr>
        <w:t>+</w:t>
      </w:r>
      <w:r w:rsidRPr="00C323EB">
        <w:rPr>
          <w:rFonts w:ascii="Arial Narrow" w:hAnsi="Arial Narrow"/>
          <w:szCs w:val="21"/>
        </w:rPr>
        <w:t>专业课程混合学习方式）：托福</w:t>
      </w:r>
      <w:r w:rsidRPr="00C323EB">
        <w:rPr>
          <w:rFonts w:ascii="Arial Narrow" w:hAnsi="Arial Narrow"/>
          <w:szCs w:val="21"/>
        </w:rPr>
        <w:t>80-99</w:t>
      </w:r>
      <w:r w:rsidRPr="00C323EB">
        <w:rPr>
          <w:rFonts w:ascii="Arial Narrow" w:hAnsi="Arial Narrow"/>
          <w:szCs w:val="21"/>
        </w:rPr>
        <w:t>分</w:t>
      </w:r>
      <w:r w:rsidRPr="00C323EB">
        <w:rPr>
          <w:rFonts w:ascii="Arial Narrow" w:hAnsi="Arial Narrow"/>
          <w:szCs w:val="21"/>
        </w:rPr>
        <w:t>/</w:t>
      </w:r>
      <w:r w:rsidRPr="00C323EB">
        <w:rPr>
          <w:rFonts w:ascii="Arial Narrow" w:hAnsi="Arial Narrow"/>
          <w:szCs w:val="21"/>
        </w:rPr>
        <w:t>雅思</w:t>
      </w:r>
      <w:r w:rsidRPr="00C323EB">
        <w:rPr>
          <w:rFonts w:ascii="Arial Narrow" w:hAnsi="Arial Narrow"/>
          <w:szCs w:val="21"/>
        </w:rPr>
        <w:t>6.5</w:t>
      </w:r>
      <w:r w:rsidRPr="00C323EB">
        <w:rPr>
          <w:rFonts w:ascii="Arial Narrow" w:hAnsi="Arial Narrow"/>
          <w:szCs w:val="21"/>
        </w:rPr>
        <w:t>（单项不低于</w:t>
      </w:r>
      <w:r w:rsidRPr="00C323EB">
        <w:rPr>
          <w:rFonts w:ascii="Arial Narrow" w:hAnsi="Arial Narrow"/>
          <w:szCs w:val="21"/>
        </w:rPr>
        <w:t>6</w:t>
      </w:r>
      <w:r w:rsidRPr="00C323EB">
        <w:rPr>
          <w:rFonts w:ascii="Arial Narrow" w:hAnsi="Arial Narrow"/>
          <w:szCs w:val="21"/>
        </w:rPr>
        <w:t>）</w:t>
      </w:r>
    </w:p>
    <w:p w:rsidR="00C323EB" w:rsidRPr="00C323EB" w:rsidRDefault="00C323EB" w:rsidP="00C323EB">
      <w:pPr>
        <w:pStyle w:val="a3"/>
        <w:spacing w:line="276" w:lineRule="auto"/>
        <w:ind w:left="840" w:firstLineChars="0" w:firstLine="0"/>
        <w:rPr>
          <w:rFonts w:ascii="Arial Narrow" w:hAnsi="Arial Narrow"/>
          <w:szCs w:val="21"/>
        </w:rPr>
      </w:pPr>
    </w:p>
    <w:p w:rsidR="00C323EB" w:rsidRPr="00C323EB" w:rsidRDefault="00C323EB" w:rsidP="00EA2E25">
      <w:pPr>
        <w:pStyle w:val="a3"/>
        <w:numPr>
          <w:ilvl w:val="0"/>
          <w:numId w:val="2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报名截止日期：</w:t>
      </w:r>
    </w:p>
    <w:p w:rsidR="00C323EB" w:rsidRPr="00C323EB" w:rsidRDefault="00C323EB" w:rsidP="00C323EB">
      <w:pPr>
        <w:pStyle w:val="a3"/>
        <w:spacing w:line="276" w:lineRule="auto"/>
        <w:ind w:left="360" w:firstLineChars="0" w:firstLine="0"/>
        <w:rPr>
          <w:rFonts w:ascii="Arial Narrow" w:hAnsi="Arial Narrow" w:cs="Times New Roman"/>
          <w:spacing w:val="6"/>
          <w:szCs w:val="21"/>
        </w:rPr>
      </w:pPr>
      <w:r w:rsidRPr="00C323EB">
        <w:rPr>
          <w:rFonts w:ascii="Arial Narrow" w:hAnsi="Arial Narrow"/>
          <w:szCs w:val="21"/>
        </w:rPr>
        <w:t>哥伦比亚学院：</w:t>
      </w:r>
      <w:r w:rsidRPr="00C323EB">
        <w:rPr>
          <w:rFonts w:ascii="Arial Narrow" w:hAnsi="Arial Narrow" w:cs="Times New Roman"/>
          <w:spacing w:val="6"/>
          <w:szCs w:val="21"/>
        </w:rPr>
        <w:t>秋季及学年</w:t>
      </w:r>
      <w:r w:rsidRPr="00C323EB">
        <w:rPr>
          <w:rFonts w:ascii="Arial Narrow" w:hAnsi="Arial Narrow" w:cs="Times New Roman"/>
          <w:spacing w:val="6"/>
          <w:szCs w:val="21"/>
        </w:rPr>
        <w:t>3</w:t>
      </w:r>
      <w:r w:rsidRPr="00C323EB">
        <w:rPr>
          <w:rFonts w:ascii="Arial Narrow" w:hAnsi="Arial Narrow" w:cs="Times New Roman"/>
          <w:spacing w:val="6"/>
          <w:szCs w:val="21"/>
        </w:rPr>
        <w:t>月</w:t>
      </w:r>
      <w:r w:rsidRPr="00C323EB">
        <w:rPr>
          <w:rFonts w:ascii="Arial Narrow" w:hAnsi="Arial Narrow" w:cs="Times New Roman"/>
          <w:spacing w:val="6"/>
          <w:szCs w:val="21"/>
        </w:rPr>
        <w:t>10</w:t>
      </w:r>
      <w:r w:rsidRPr="00C323EB">
        <w:rPr>
          <w:rFonts w:ascii="Arial Narrow" w:hAnsi="Arial Narrow" w:cs="Times New Roman"/>
          <w:spacing w:val="6"/>
          <w:szCs w:val="21"/>
        </w:rPr>
        <w:t>日；春季学期</w:t>
      </w:r>
      <w:r w:rsidRPr="00C323EB">
        <w:rPr>
          <w:rFonts w:ascii="Arial Narrow" w:hAnsi="Arial Narrow" w:cs="Times New Roman"/>
          <w:spacing w:val="6"/>
          <w:szCs w:val="21"/>
        </w:rPr>
        <w:t>10</w:t>
      </w:r>
      <w:r w:rsidRPr="00C323EB">
        <w:rPr>
          <w:rFonts w:ascii="Arial Narrow" w:hAnsi="Arial Narrow" w:cs="Times New Roman"/>
          <w:spacing w:val="6"/>
          <w:szCs w:val="21"/>
        </w:rPr>
        <w:t>月</w:t>
      </w:r>
      <w:r w:rsidRPr="00C323EB">
        <w:rPr>
          <w:rFonts w:ascii="Arial Narrow" w:hAnsi="Arial Narrow" w:cs="Times New Roman"/>
          <w:spacing w:val="6"/>
          <w:szCs w:val="21"/>
        </w:rPr>
        <w:t>1</w:t>
      </w:r>
      <w:r w:rsidRPr="00C323EB">
        <w:rPr>
          <w:rFonts w:ascii="Arial Narrow" w:hAnsi="Arial Narrow" w:cs="Times New Roman"/>
          <w:spacing w:val="6"/>
          <w:szCs w:val="21"/>
        </w:rPr>
        <w:t>日；</w:t>
      </w:r>
    </w:p>
    <w:p w:rsidR="00C323EB" w:rsidRPr="00C323EB" w:rsidRDefault="00C323EB" w:rsidP="00C323EB">
      <w:pPr>
        <w:pStyle w:val="a3"/>
        <w:spacing w:line="276" w:lineRule="auto"/>
        <w:ind w:left="360" w:firstLineChars="0" w:firstLine="0"/>
        <w:rPr>
          <w:rFonts w:ascii="Arial Narrow" w:hAnsi="Arial Narrow"/>
          <w:szCs w:val="21"/>
        </w:rPr>
      </w:pPr>
      <w:r w:rsidRPr="00C323EB">
        <w:rPr>
          <w:rFonts w:ascii="Arial Narrow" w:hAnsi="Arial Narrow" w:cs="Times New Roman"/>
          <w:spacing w:val="6"/>
          <w:szCs w:val="21"/>
        </w:rPr>
        <w:t>哥大</w:t>
      </w:r>
      <w:r w:rsidR="00677D90">
        <w:rPr>
          <w:rFonts w:ascii="Arial Narrow" w:hAnsi="Arial Narrow" w:cs="Times New Roman" w:hint="eastAsia"/>
          <w:spacing w:val="6"/>
          <w:szCs w:val="21"/>
        </w:rPr>
        <w:t>职业</w:t>
      </w:r>
      <w:r w:rsidRPr="00C323EB">
        <w:rPr>
          <w:rFonts w:ascii="Arial Narrow" w:hAnsi="Arial Narrow" w:cs="Times New Roman"/>
          <w:spacing w:val="6"/>
          <w:szCs w:val="21"/>
        </w:rPr>
        <w:t>教育学院：秋季及学年</w:t>
      </w:r>
      <w:r w:rsidRPr="00C323EB">
        <w:rPr>
          <w:rFonts w:ascii="Arial Narrow" w:hAnsi="Arial Narrow" w:cs="Times New Roman"/>
          <w:spacing w:val="6"/>
          <w:szCs w:val="21"/>
        </w:rPr>
        <w:t>5</w:t>
      </w:r>
      <w:r w:rsidRPr="00C323EB">
        <w:rPr>
          <w:rFonts w:ascii="Arial Narrow" w:hAnsi="Arial Narrow" w:cs="Times New Roman"/>
          <w:spacing w:val="6"/>
          <w:szCs w:val="21"/>
        </w:rPr>
        <w:t>月</w:t>
      </w:r>
      <w:r w:rsidRPr="00C323EB">
        <w:rPr>
          <w:rFonts w:ascii="Arial Narrow" w:hAnsi="Arial Narrow" w:cs="Times New Roman"/>
          <w:spacing w:val="6"/>
          <w:szCs w:val="21"/>
        </w:rPr>
        <w:t>1</w:t>
      </w:r>
      <w:r w:rsidRPr="00C323EB">
        <w:rPr>
          <w:rFonts w:ascii="Arial Narrow" w:hAnsi="Arial Narrow" w:cs="Times New Roman"/>
          <w:spacing w:val="6"/>
          <w:szCs w:val="21"/>
        </w:rPr>
        <w:t>日；春季学期</w:t>
      </w:r>
      <w:r w:rsidRPr="00C323EB">
        <w:rPr>
          <w:rFonts w:ascii="Arial Narrow" w:hAnsi="Arial Narrow" w:cs="Times New Roman"/>
          <w:spacing w:val="6"/>
          <w:szCs w:val="21"/>
        </w:rPr>
        <w:t>10</w:t>
      </w:r>
      <w:r w:rsidRPr="00C323EB">
        <w:rPr>
          <w:rFonts w:ascii="Arial Narrow" w:hAnsi="Arial Narrow" w:cs="Times New Roman"/>
          <w:spacing w:val="6"/>
          <w:szCs w:val="21"/>
        </w:rPr>
        <w:t>月</w:t>
      </w:r>
      <w:r w:rsidRPr="00C323EB">
        <w:rPr>
          <w:rFonts w:ascii="Arial Narrow" w:hAnsi="Arial Narrow" w:cs="Times New Roman"/>
          <w:spacing w:val="6"/>
          <w:szCs w:val="21"/>
        </w:rPr>
        <w:t>1</w:t>
      </w:r>
      <w:r w:rsidRPr="00C323EB">
        <w:rPr>
          <w:rFonts w:ascii="Arial Narrow" w:hAnsi="Arial Narrow" w:cs="Times New Roman"/>
          <w:spacing w:val="6"/>
          <w:szCs w:val="21"/>
        </w:rPr>
        <w:t>日；</w:t>
      </w:r>
    </w:p>
    <w:p w:rsidR="00C323EB" w:rsidRPr="00C323EB" w:rsidRDefault="00C323EB" w:rsidP="00C323EB">
      <w:pPr>
        <w:pStyle w:val="a3"/>
        <w:spacing w:line="276" w:lineRule="auto"/>
        <w:ind w:left="360" w:firstLineChars="0" w:firstLine="0"/>
        <w:rPr>
          <w:rFonts w:ascii="Arial Narrow" w:hAnsi="Arial Narrow"/>
          <w:szCs w:val="21"/>
        </w:rPr>
      </w:pPr>
    </w:p>
    <w:p w:rsidR="00C323EB" w:rsidRPr="00C323EB" w:rsidRDefault="00C323EB" w:rsidP="00EA2E25">
      <w:pPr>
        <w:pStyle w:val="a3"/>
        <w:numPr>
          <w:ilvl w:val="0"/>
          <w:numId w:val="2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项目流程及申请流程</w:t>
      </w:r>
    </w:p>
    <w:p w:rsidR="00C323EB" w:rsidRPr="00C323EB" w:rsidRDefault="00C323EB" w:rsidP="00EA2E25">
      <w:pPr>
        <w:pStyle w:val="a3"/>
        <w:numPr>
          <w:ilvl w:val="0"/>
          <w:numId w:val="3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学生联系</w:t>
      </w:r>
      <w:r w:rsidRPr="00C323EB">
        <w:rPr>
          <w:rFonts w:ascii="Arial Narrow" w:hAnsi="Arial Narrow" w:cs="Arial"/>
          <w:color w:val="000000"/>
          <w:szCs w:val="21"/>
        </w:rPr>
        <w:t>SAF</w:t>
      </w:r>
      <w:r w:rsidRPr="00C323EB">
        <w:rPr>
          <w:rFonts w:ascii="Arial Narrow" w:hAnsi="Arial Narrow" w:cs="Arial"/>
          <w:color w:val="000000"/>
          <w:szCs w:val="21"/>
        </w:rPr>
        <w:t>国际项目办公室，了解项目具体情况；</w:t>
      </w:r>
    </w:p>
    <w:p w:rsidR="00C323EB" w:rsidRPr="00C323EB" w:rsidRDefault="00C323EB" w:rsidP="00EA2E25">
      <w:pPr>
        <w:pStyle w:val="a3"/>
        <w:numPr>
          <w:ilvl w:val="0"/>
          <w:numId w:val="3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根据学生的专业及其他要求初步确定意向交流的学校、专业，填写报名表；</w:t>
      </w:r>
    </w:p>
    <w:p w:rsidR="00C323EB" w:rsidRPr="00C323EB" w:rsidRDefault="00C323EB" w:rsidP="00EA2E25">
      <w:pPr>
        <w:pStyle w:val="a3"/>
        <w:numPr>
          <w:ilvl w:val="0"/>
          <w:numId w:val="3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依据各大学的要求及自身的需求，选择参加语言考试（如雅思、托福）；</w:t>
      </w:r>
    </w:p>
    <w:p w:rsidR="00C323EB" w:rsidRPr="00C323EB" w:rsidRDefault="00C323EB" w:rsidP="00EA2E25">
      <w:pPr>
        <w:pStyle w:val="a3"/>
        <w:numPr>
          <w:ilvl w:val="0"/>
          <w:numId w:val="3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获得语言成绩后，再次确定最终申请交流的大学、专业及课程计划；</w:t>
      </w:r>
    </w:p>
    <w:p w:rsidR="00C323EB" w:rsidRPr="00C323EB" w:rsidRDefault="00C323EB" w:rsidP="00EA2E25">
      <w:pPr>
        <w:pStyle w:val="a3"/>
        <w:numPr>
          <w:ilvl w:val="0"/>
          <w:numId w:val="3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学生准备申请材料；</w:t>
      </w:r>
    </w:p>
    <w:p w:rsidR="00C323EB" w:rsidRPr="00C323EB" w:rsidRDefault="00C323EB" w:rsidP="00EA2E25">
      <w:pPr>
        <w:pStyle w:val="a3"/>
        <w:numPr>
          <w:ilvl w:val="0"/>
          <w:numId w:val="3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申请材料准备齐全，并在申请截止日期前</w:t>
      </w:r>
      <w:r w:rsidRPr="00C323EB">
        <w:rPr>
          <w:rFonts w:ascii="Arial Narrow" w:hAnsi="Arial Narrow" w:cs="Arial"/>
          <w:color w:val="000000"/>
          <w:szCs w:val="21"/>
        </w:rPr>
        <w:t>10</w:t>
      </w:r>
      <w:r w:rsidRPr="00C323EB">
        <w:rPr>
          <w:rFonts w:ascii="Arial Narrow" w:hAnsi="Arial Narrow" w:cs="Arial"/>
          <w:color w:val="000000"/>
          <w:szCs w:val="21"/>
        </w:rPr>
        <w:t>天递交至</w:t>
      </w:r>
      <w:r w:rsidRPr="00C323EB">
        <w:rPr>
          <w:rFonts w:ascii="Arial Narrow" w:hAnsi="Arial Narrow" w:cs="Arial"/>
          <w:color w:val="000000"/>
          <w:szCs w:val="21"/>
        </w:rPr>
        <w:t>SAF</w:t>
      </w:r>
      <w:r w:rsidRPr="00C323EB">
        <w:rPr>
          <w:rFonts w:ascii="Arial Narrow" w:hAnsi="Arial Narrow" w:cs="Arial"/>
          <w:color w:val="000000"/>
          <w:szCs w:val="21"/>
        </w:rPr>
        <w:t>海外学习基金会，由</w:t>
      </w:r>
      <w:r w:rsidRPr="00C323EB">
        <w:rPr>
          <w:rFonts w:ascii="Arial Narrow" w:hAnsi="Arial Narrow" w:cs="Arial"/>
          <w:color w:val="000000"/>
          <w:szCs w:val="21"/>
        </w:rPr>
        <w:t>SAF</w:t>
      </w:r>
      <w:r w:rsidRPr="00C323EB">
        <w:rPr>
          <w:rFonts w:ascii="Arial Narrow" w:hAnsi="Arial Narrow" w:cs="Arial"/>
          <w:color w:val="000000"/>
          <w:szCs w:val="21"/>
        </w:rPr>
        <w:t>递交至美国大学。</w:t>
      </w:r>
    </w:p>
    <w:p w:rsidR="00C323EB" w:rsidRPr="00C323EB" w:rsidRDefault="00C323EB" w:rsidP="00EA2E25">
      <w:pPr>
        <w:pStyle w:val="a3"/>
        <w:numPr>
          <w:ilvl w:val="0"/>
          <w:numId w:val="3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获得录取通知书后，根据</w:t>
      </w:r>
      <w:r w:rsidRPr="00C323EB">
        <w:rPr>
          <w:rFonts w:ascii="Arial Narrow" w:hAnsi="Arial Narrow" w:cs="Arial"/>
          <w:color w:val="000000"/>
          <w:szCs w:val="21"/>
        </w:rPr>
        <w:t>SAF</w:t>
      </w:r>
      <w:r w:rsidRPr="00C323EB">
        <w:rPr>
          <w:rFonts w:ascii="Arial Narrow" w:hAnsi="Arial Narrow" w:cs="Arial"/>
          <w:color w:val="000000"/>
          <w:szCs w:val="21"/>
        </w:rPr>
        <w:t>老师及我校老师的指导完成签证、行前准备、校内流程等手续，顺利赴美进行学习。</w:t>
      </w:r>
    </w:p>
    <w:p w:rsidR="00C323EB" w:rsidRPr="00C323EB" w:rsidRDefault="00C323EB" w:rsidP="00C323EB">
      <w:pPr>
        <w:spacing w:line="276" w:lineRule="auto"/>
        <w:rPr>
          <w:rFonts w:ascii="Arial Narrow" w:hAnsi="Arial Narrow"/>
          <w:szCs w:val="21"/>
        </w:rPr>
      </w:pPr>
    </w:p>
    <w:p w:rsidR="00C323EB" w:rsidRPr="00C323EB" w:rsidRDefault="00C323EB" w:rsidP="00EA2E25">
      <w:pPr>
        <w:pStyle w:val="a3"/>
        <w:numPr>
          <w:ilvl w:val="0"/>
          <w:numId w:val="2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/>
          <w:szCs w:val="21"/>
        </w:rPr>
        <w:t>报名材料</w:t>
      </w:r>
    </w:p>
    <w:p w:rsidR="00C323EB" w:rsidRPr="00C323EB" w:rsidRDefault="00C323EB" w:rsidP="00C323EB">
      <w:pPr>
        <w:pStyle w:val="a3"/>
        <w:spacing w:line="276" w:lineRule="auto"/>
        <w:rPr>
          <w:rFonts w:ascii="Arial Narrow" w:hAnsi="Arial Narrow"/>
          <w:szCs w:val="21"/>
        </w:rPr>
      </w:pPr>
    </w:p>
    <w:p w:rsidR="00C323EB" w:rsidRPr="00C323EB" w:rsidRDefault="00C323EB" w:rsidP="00EA2E25">
      <w:pPr>
        <w:pStyle w:val="a3"/>
        <w:numPr>
          <w:ilvl w:val="0"/>
          <w:numId w:val="3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网申表格（网申链接：</w:t>
      </w:r>
      <w:hyperlink r:id="rId18" w:history="1">
        <w:r w:rsidRPr="00C323EB">
          <w:rPr>
            <w:rFonts w:ascii="Arial Narrow" w:hAnsi="Arial Narrow" w:cs="Arial"/>
            <w:color w:val="000000"/>
            <w:szCs w:val="21"/>
          </w:rPr>
          <w:t>https://www.safdb.net/apply_online/</w:t>
        </w:r>
      </w:hyperlink>
      <w:r w:rsidRPr="00C323EB">
        <w:rPr>
          <w:rFonts w:ascii="Arial Narrow" w:hAnsi="Arial Narrow" w:cs="Arial"/>
          <w:color w:val="000000"/>
          <w:szCs w:val="21"/>
        </w:rPr>
        <w:t>）</w:t>
      </w:r>
    </w:p>
    <w:p w:rsidR="00C323EB" w:rsidRDefault="00C323EB" w:rsidP="00EA2E25">
      <w:pPr>
        <w:pStyle w:val="a3"/>
        <w:numPr>
          <w:ilvl w:val="0"/>
          <w:numId w:val="3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3</w:t>
      </w:r>
      <w:r w:rsidRPr="00C323EB">
        <w:rPr>
          <w:rFonts w:ascii="Arial Narrow" w:hAnsi="Arial Narrow" w:cs="Arial"/>
          <w:color w:val="000000"/>
          <w:szCs w:val="21"/>
        </w:rPr>
        <w:t>份英文版、</w:t>
      </w:r>
      <w:r w:rsidRPr="00C323EB">
        <w:rPr>
          <w:rFonts w:ascii="Arial Narrow" w:hAnsi="Arial Narrow" w:cs="Arial"/>
          <w:color w:val="000000"/>
          <w:szCs w:val="21"/>
        </w:rPr>
        <w:t>1</w:t>
      </w:r>
      <w:r w:rsidRPr="00C323EB">
        <w:rPr>
          <w:rFonts w:ascii="Arial Narrow" w:hAnsi="Arial Narrow" w:cs="Arial"/>
          <w:color w:val="000000"/>
          <w:szCs w:val="21"/>
        </w:rPr>
        <w:t>份中文版在校成绩单</w:t>
      </w:r>
    </w:p>
    <w:p w:rsidR="00B25A6C" w:rsidRPr="00C323EB" w:rsidRDefault="00B25A6C" w:rsidP="00EA2E25">
      <w:pPr>
        <w:pStyle w:val="a3"/>
        <w:numPr>
          <w:ilvl w:val="0"/>
          <w:numId w:val="3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托福或雅思成绩</w:t>
      </w:r>
    </w:p>
    <w:p w:rsidR="00C323EB" w:rsidRDefault="00B25A6C" w:rsidP="00EA2E25">
      <w:pPr>
        <w:pStyle w:val="a3"/>
        <w:numPr>
          <w:ilvl w:val="0"/>
          <w:numId w:val="3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1-2</w:t>
      </w:r>
      <w:r>
        <w:rPr>
          <w:rFonts w:ascii="Arial Narrow" w:hAnsi="Arial Narrow" w:cs="Arial" w:hint="eastAsia"/>
          <w:color w:val="000000"/>
          <w:szCs w:val="21"/>
        </w:rPr>
        <w:t>份</w:t>
      </w:r>
      <w:r w:rsidR="00C323EB" w:rsidRPr="00C323EB">
        <w:rPr>
          <w:rFonts w:ascii="Arial Narrow" w:hAnsi="Arial Narrow" w:cs="Arial"/>
          <w:color w:val="000000"/>
          <w:szCs w:val="21"/>
        </w:rPr>
        <w:t>老师推荐信</w:t>
      </w:r>
    </w:p>
    <w:p w:rsidR="00B25A6C" w:rsidRPr="00C323EB" w:rsidRDefault="00B25A6C" w:rsidP="00EA2E25">
      <w:pPr>
        <w:pStyle w:val="a3"/>
        <w:numPr>
          <w:ilvl w:val="0"/>
          <w:numId w:val="3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lastRenderedPageBreak/>
        <w:t>个人陈述</w:t>
      </w:r>
    </w:p>
    <w:p w:rsidR="00B25A6C" w:rsidRPr="00B25A6C" w:rsidRDefault="00B25A6C" w:rsidP="00EA2E25">
      <w:pPr>
        <w:pStyle w:val="a3"/>
        <w:numPr>
          <w:ilvl w:val="0"/>
          <w:numId w:val="3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2</w:t>
      </w:r>
      <w:r w:rsidRPr="00C323EB">
        <w:rPr>
          <w:rFonts w:ascii="Arial Narrow" w:hAnsi="Arial Narrow" w:cs="Arial"/>
          <w:color w:val="000000"/>
          <w:szCs w:val="21"/>
        </w:rPr>
        <w:t>份银行存款证明</w:t>
      </w:r>
    </w:p>
    <w:p w:rsidR="00C323EB" w:rsidRPr="00C323EB" w:rsidRDefault="00C323EB" w:rsidP="00EA2E25">
      <w:pPr>
        <w:pStyle w:val="a3"/>
        <w:numPr>
          <w:ilvl w:val="0"/>
          <w:numId w:val="3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有效护照复印件</w:t>
      </w:r>
    </w:p>
    <w:p w:rsidR="00C323EB" w:rsidRPr="00C323EB" w:rsidRDefault="00C323EB" w:rsidP="00EA2E25">
      <w:pPr>
        <w:pStyle w:val="a3"/>
        <w:numPr>
          <w:ilvl w:val="0"/>
          <w:numId w:val="3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6</w:t>
      </w:r>
      <w:r w:rsidRPr="00C323EB">
        <w:rPr>
          <w:rFonts w:ascii="Arial Narrow" w:hAnsi="Arial Narrow" w:cs="Arial"/>
          <w:color w:val="000000"/>
          <w:szCs w:val="21"/>
        </w:rPr>
        <w:t>张</w:t>
      </w:r>
      <w:r w:rsidRPr="00C323EB">
        <w:rPr>
          <w:rFonts w:ascii="Arial Narrow" w:hAnsi="Arial Narrow" w:cs="Arial"/>
          <w:color w:val="000000"/>
          <w:szCs w:val="21"/>
        </w:rPr>
        <w:t>2</w:t>
      </w:r>
      <w:r w:rsidRPr="00C323EB">
        <w:rPr>
          <w:rFonts w:ascii="Arial Narrow" w:hAnsi="Arial Narrow" w:cs="Arial"/>
          <w:color w:val="000000"/>
          <w:szCs w:val="21"/>
        </w:rPr>
        <w:t>寸白底照片</w:t>
      </w:r>
    </w:p>
    <w:p w:rsidR="00C323EB" w:rsidRPr="00C323EB" w:rsidRDefault="00C323EB" w:rsidP="00EA2E25">
      <w:pPr>
        <w:pStyle w:val="a3"/>
        <w:numPr>
          <w:ilvl w:val="0"/>
          <w:numId w:val="3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按时到校保证函</w:t>
      </w:r>
    </w:p>
    <w:p w:rsidR="00C323EB" w:rsidRPr="00C323EB" w:rsidRDefault="00C323EB" w:rsidP="00EA2E25">
      <w:pPr>
        <w:pStyle w:val="a3"/>
        <w:numPr>
          <w:ilvl w:val="0"/>
          <w:numId w:val="3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报名费（</w:t>
      </w:r>
      <w:r w:rsidRPr="00C323EB">
        <w:rPr>
          <w:rFonts w:ascii="Arial Narrow" w:hAnsi="Arial Narrow" w:cs="Arial"/>
          <w:color w:val="000000"/>
          <w:szCs w:val="21"/>
        </w:rPr>
        <w:t>200</w:t>
      </w:r>
      <w:r w:rsidRPr="00C323EB">
        <w:rPr>
          <w:rFonts w:ascii="Arial Narrow" w:hAnsi="Arial Narrow" w:cs="Arial"/>
          <w:color w:val="000000"/>
          <w:szCs w:val="21"/>
        </w:rPr>
        <w:t>美元）和保证金（</w:t>
      </w:r>
      <w:r w:rsidRPr="00C323EB">
        <w:rPr>
          <w:rFonts w:ascii="Arial Narrow" w:hAnsi="Arial Narrow" w:cs="Arial"/>
          <w:color w:val="000000"/>
          <w:szCs w:val="21"/>
        </w:rPr>
        <w:t>1800</w:t>
      </w:r>
      <w:r w:rsidRPr="00C323EB">
        <w:rPr>
          <w:rFonts w:ascii="Arial Narrow" w:hAnsi="Arial Narrow" w:cs="Arial"/>
          <w:color w:val="000000"/>
          <w:szCs w:val="21"/>
        </w:rPr>
        <w:t>美元）</w:t>
      </w:r>
    </w:p>
    <w:p w:rsidR="00494566" w:rsidRPr="00C323EB" w:rsidRDefault="00494566" w:rsidP="00C323EB">
      <w:pPr>
        <w:pStyle w:val="a3"/>
        <w:spacing w:line="276" w:lineRule="auto"/>
        <w:ind w:left="360" w:firstLineChars="0" w:firstLine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注：</w:t>
      </w:r>
    </w:p>
    <w:p w:rsidR="00494566" w:rsidRPr="00C323EB" w:rsidRDefault="00494566" w:rsidP="00EA2E25">
      <w:pPr>
        <w:pStyle w:val="a3"/>
        <w:numPr>
          <w:ilvl w:val="0"/>
          <w:numId w:val="9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建议同学提前开具中英文成绩单、准备护照、并通过选课链接查看自己意向课程，以便缩短申请材料准备时间；</w:t>
      </w:r>
    </w:p>
    <w:p w:rsidR="00494566" w:rsidRPr="00C323EB" w:rsidRDefault="00494566" w:rsidP="00EA2E25">
      <w:pPr>
        <w:pStyle w:val="a3"/>
        <w:numPr>
          <w:ilvl w:val="0"/>
          <w:numId w:val="8"/>
        </w:numPr>
        <w:spacing w:line="276" w:lineRule="auto"/>
        <w:ind w:firstLineChars="0"/>
        <w:rPr>
          <w:rStyle w:val="a4"/>
          <w:rFonts w:ascii="Arial Narrow" w:hAnsi="Arial Narrow" w:cs="Arial"/>
          <w:color w:val="000000"/>
          <w:szCs w:val="21"/>
          <w:u w:val="none"/>
        </w:rPr>
      </w:pPr>
      <w:r w:rsidRPr="00C323EB">
        <w:rPr>
          <w:rFonts w:ascii="Arial Narrow" w:hAnsi="Arial Narrow" w:cs="Arial"/>
          <w:color w:val="000000"/>
          <w:szCs w:val="21"/>
        </w:rPr>
        <w:t>申请材料详情请见：</w:t>
      </w:r>
      <w:hyperlink r:id="rId19" w:history="1">
        <w:r w:rsidR="00B25A6C" w:rsidRPr="006110C2">
          <w:rPr>
            <w:rStyle w:val="a4"/>
            <w:rFonts w:ascii="Arial Narrow" w:hAnsi="Arial Narrow"/>
            <w:szCs w:val="21"/>
          </w:rPr>
          <w:t>http://china.studyabroadfoundation.org/apply_now/application_material.php?uni=ColumbiaU</w:t>
        </w:r>
      </w:hyperlink>
      <w:r w:rsidR="00B25A6C">
        <w:rPr>
          <w:rFonts w:ascii="Arial Narrow" w:hAnsi="Arial Narrow" w:hint="eastAsia"/>
          <w:szCs w:val="21"/>
        </w:rPr>
        <w:t xml:space="preserve"> </w:t>
      </w:r>
    </w:p>
    <w:p w:rsidR="0069047B" w:rsidRPr="00C323EB" w:rsidRDefault="0069047B" w:rsidP="00EA2E25">
      <w:pPr>
        <w:pStyle w:val="a3"/>
        <w:numPr>
          <w:ilvl w:val="0"/>
          <w:numId w:val="8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C323EB">
        <w:rPr>
          <w:rFonts w:ascii="Arial Narrow" w:hAnsi="Arial Narrow" w:cs="Arial"/>
          <w:color w:val="000000"/>
          <w:szCs w:val="21"/>
        </w:rPr>
        <w:t>有意申请项目同学请尽早联系</w:t>
      </w:r>
      <w:r w:rsidRPr="00C323EB">
        <w:rPr>
          <w:rFonts w:ascii="Arial Narrow" w:hAnsi="Arial Narrow" w:cs="Arial"/>
          <w:color w:val="000000"/>
          <w:szCs w:val="21"/>
        </w:rPr>
        <w:t>SAF</w:t>
      </w:r>
      <w:r w:rsidRPr="00C323EB">
        <w:rPr>
          <w:rFonts w:ascii="Arial Narrow" w:hAnsi="Arial Narrow" w:cs="Arial"/>
          <w:color w:val="000000"/>
          <w:szCs w:val="21"/>
        </w:rPr>
        <w:t>指导老师，获得详细咨询及指导。</w:t>
      </w:r>
    </w:p>
    <w:p w:rsidR="00A266CF" w:rsidRPr="00C323EB" w:rsidRDefault="00A266CF" w:rsidP="00C323EB">
      <w:pPr>
        <w:pStyle w:val="a3"/>
        <w:spacing w:line="276" w:lineRule="auto"/>
        <w:ind w:left="720" w:firstLineChars="0" w:firstLine="0"/>
        <w:rPr>
          <w:rFonts w:ascii="Arial Narrow" w:hAnsi="Arial Narrow" w:cs="Arial"/>
          <w:color w:val="000000"/>
          <w:szCs w:val="21"/>
        </w:rPr>
      </w:pPr>
    </w:p>
    <w:p w:rsidR="00D7122B" w:rsidRDefault="00D7122B" w:rsidP="00D7122B">
      <w:pPr>
        <w:spacing w:after="210" w:line="360" w:lineRule="exact"/>
        <w:rPr>
          <w:rFonts w:cs="Arial"/>
          <w:b/>
          <w:szCs w:val="21"/>
        </w:rPr>
      </w:pPr>
      <w:r>
        <w:rPr>
          <w:rFonts w:cs="Arial" w:hint="eastAsia"/>
          <w:b/>
          <w:szCs w:val="21"/>
        </w:rPr>
        <w:t>项目咨询及申请</w:t>
      </w:r>
      <w:r>
        <w:rPr>
          <w:rFonts w:cs="Arial"/>
          <w:b/>
          <w:szCs w:val="21"/>
        </w:rPr>
        <w:t>:</w:t>
      </w:r>
    </w:p>
    <w:p w:rsidR="00D7122B" w:rsidRDefault="00D7122B" w:rsidP="00D7122B">
      <w:pPr>
        <w:rPr>
          <w:rFonts w:cs="Times New Roman"/>
          <w:sz w:val="23"/>
          <w:szCs w:val="21"/>
          <w:lang w:eastAsia="ja-JP"/>
        </w:rPr>
      </w:pPr>
      <w:r>
        <w:rPr>
          <w:szCs w:val="21"/>
        </w:rPr>
        <w:t>SAF</w:t>
      </w:r>
      <w:r>
        <w:rPr>
          <w:rFonts w:hint="eastAsia"/>
          <w:szCs w:val="21"/>
        </w:rPr>
        <w:t>海外学习基金会北京办公室</w:t>
      </w:r>
    </w:p>
    <w:p w:rsidR="00D7122B" w:rsidRDefault="00D7122B" w:rsidP="00D7122B">
      <w:pPr>
        <w:rPr>
          <w:b/>
          <w:sz w:val="24"/>
          <w:szCs w:val="21"/>
        </w:rPr>
      </w:pPr>
      <w:r>
        <w:rPr>
          <w:rFonts w:hint="eastAsia"/>
          <w:szCs w:val="21"/>
        </w:rPr>
        <w:t>电话</w:t>
      </w:r>
      <w:r>
        <w:rPr>
          <w:szCs w:val="21"/>
        </w:rPr>
        <w:t xml:space="preserve">: </w:t>
      </w:r>
      <w:r>
        <w:rPr>
          <w:b/>
          <w:szCs w:val="21"/>
        </w:rPr>
        <w:t xml:space="preserve">010-53519510    </w:t>
      </w:r>
      <w:r>
        <w:rPr>
          <w:sz w:val="18"/>
          <w:szCs w:val="18"/>
        </w:rPr>
        <w:t>(</w:t>
      </w:r>
      <w:r>
        <w:rPr>
          <w:rFonts w:hint="eastAsia"/>
          <w:sz w:val="18"/>
          <w:szCs w:val="18"/>
        </w:rPr>
        <w:t>项目申请咨询高峰期间</w:t>
      </w:r>
      <w:r>
        <w:rPr>
          <w:sz w:val="18"/>
          <w:szCs w:val="18"/>
        </w:rPr>
        <w:t>,</w:t>
      </w:r>
      <w:r>
        <w:rPr>
          <w:rFonts w:hint="eastAsia"/>
          <w:sz w:val="18"/>
          <w:szCs w:val="18"/>
        </w:rPr>
        <w:t>如果占线</w:t>
      </w:r>
      <w:r>
        <w:rPr>
          <w:sz w:val="18"/>
          <w:szCs w:val="18"/>
        </w:rPr>
        <w:t>,</w:t>
      </w:r>
      <w:r>
        <w:rPr>
          <w:rFonts w:hint="eastAsia"/>
          <w:sz w:val="18"/>
          <w:szCs w:val="18"/>
        </w:rPr>
        <w:t>请多打几次</w:t>
      </w:r>
      <w:r>
        <w:rPr>
          <w:sz w:val="18"/>
          <w:szCs w:val="18"/>
        </w:rPr>
        <w:t>)</w:t>
      </w:r>
      <w:r>
        <w:br/>
      </w:r>
      <w:r>
        <w:rPr>
          <w:rFonts w:hint="eastAsia"/>
          <w:szCs w:val="21"/>
        </w:rPr>
        <w:t>地址</w:t>
      </w:r>
      <w:r>
        <w:rPr>
          <w:szCs w:val="21"/>
        </w:rPr>
        <w:t>:</w:t>
      </w:r>
      <w:r>
        <w:rPr>
          <w:rFonts w:hint="eastAsia"/>
          <w:szCs w:val="21"/>
        </w:rPr>
        <w:t>北京市，朝阳区，建国路</w:t>
      </w:r>
      <w:r>
        <w:rPr>
          <w:szCs w:val="21"/>
        </w:rPr>
        <w:t>89</w:t>
      </w:r>
      <w:r>
        <w:rPr>
          <w:rFonts w:hint="eastAsia"/>
          <w:szCs w:val="21"/>
        </w:rPr>
        <w:t>号院，华贸公寓</w:t>
      </w:r>
      <w:r>
        <w:rPr>
          <w:szCs w:val="21"/>
        </w:rPr>
        <w:t>2</w:t>
      </w:r>
      <w:r>
        <w:rPr>
          <w:rFonts w:hint="eastAsia"/>
          <w:szCs w:val="21"/>
        </w:rPr>
        <w:t>号楼，</w:t>
      </w:r>
      <w:r>
        <w:rPr>
          <w:szCs w:val="21"/>
        </w:rPr>
        <w:t>1101</w:t>
      </w:r>
      <w:r>
        <w:rPr>
          <w:rFonts w:hint="eastAsia"/>
          <w:szCs w:val="21"/>
        </w:rPr>
        <w:t>室。</w:t>
      </w:r>
      <w:r>
        <w:rPr>
          <w:rFonts w:ascii="Arial" w:hAnsi="Arial" w:cs="Arial"/>
          <w:color w:val="4F3F2D"/>
          <w:sz w:val="16"/>
          <w:szCs w:val="16"/>
        </w:rPr>
        <w:br/>
      </w:r>
      <w:r>
        <w:rPr>
          <w:rFonts w:hint="eastAsia"/>
          <w:szCs w:val="21"/>
        </w:rPr>
        <w:t>更多项目信息</w:t>
      </w:r>
      <w:r>
        <w:rPr>
          <w:szCs w:val="21"/>
        </w:rPr>
        <w:t>,</w:t>
      </w:r>
      <w:r>
        <w:rPr>
          <w:rFonts w:hint="eastAsia"/>
          <w:szCs w:val="21"/>
        </w:rPr>
        <w:t>请关注</w:t>
      </w:r>
      <w:r>
        <w:rPr>
          <w:szCs w:val="21"/>
        </w:rPr>
        <w:t>SAF</w:t>
      </w:r>
      <w:r>
        <w:rPr>
          <w:rFonts w:hint="eastAsia"/>
          <w:szCs w:val="21"/>
        </w:rPr>
        <w:t>北京办公室微信号</w:t>
      </w:r>
      <w:r>
        <w:rPr>
          <w:szCs w:val="21"/>
        </w:rPr>
        <w:t>:</w:t>
      </w:r>
      <w:r>
        <w:rPr>
          <w:b/>
          <w:szCs w:val="21"/>
        </w:rPr>
        <w:t>SAFBeijing</w:t>
      </w:r>
    </w:p>
    <w:p w:rsidR="00D7122B" w:rsidRDefault="00D7122B" w:rsidP="00D7122B">
      <w:pPr>
        <w:pStyle w:val="a3"/>
        <w:ind w:leftChars="431" w:left="905"/>
        <w:rPr>
          <w:rFonts w:ascii="Arial Narrow" w:hAnsi="Arial Narrow"/>
          <w:szCs w:val="21"/>
        </w:rPr>
      </w:pPr>
    </w:p>
    <w:p w:rsidR="00D7122B" w:rsidRDefault="00D7122B" w:rsidP="00D7122B">
      <w:pPr>
        <w:rPr>
          <w:rFonts w:ascii="Arial Narrow" w:hAnsi="Arial Narrow"/>
          <w:b/>
          <w:szCs w:val="21"/>
        </w:rPr>
      </w:pPr>
      <w:r>
        <w:rPr>
          <w:rFonts w:cs="Arial" w:hint="eastAsia"/>
          <w:b/>
          <w:szCs w:val="21"/>
        </w:rPr>
        <w:t>离校流程办理</w:t>
      </w:r>
      <w:r>
        <w:rPr>
          <w:rFonts w:cs="Arial"/>
          <w:b/>
          <w:szCs w:val="21"/>
        </w:rPr>
        <w:t>:</w:t>
      </w:r>
    </w:p>
    <w:p w:rsidR="009C2E75" w:rsidRDefault="009C2E75" w:rsidP="009C2E75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兰州大学国际合作与交流处</w:t>
      </w:r>
    </w:p>
    <w:p w:rsidR="009C2E75" w:rsidRDefault="001B065F" w:rsidP="009C2E75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联系人：丁</w:t>
      </w:r>
      <w:r w:rsidR="009C2E75">
        <w:rPr>
          <w:rFonts w:ascii="Arial Narrow" w:eastAsia="宋体" w:hAnsi="宋体" w:hint="eastAsia"/>
          <w:sz w:val="22"/>
        </w:rPr>
        <w:t>老师</w:t>
      </w:r>
    </w:p>
    <w:p w:rsidR="009C2E75" w:rsidRDefault="009C2E75" w:rsidP="009C2E75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联系方式：</w:t>
      </w:r>
      <w:r>
        <w:rPr>
          <w:rFonts w:ascii="Arial Narrow" w:eastAsia="宋体" w:hAnsi="宋体"/>
          <w:sz w:val="22"/>
        </w:rPr>
        <w:t xml:space="preserve"> 0931-891</w:t>
      </w:r>
      <w:r w:rsidR="001B065F">
        <w:rPr>
          <w:rFonts w:ascii="Arial Narrow" w:eastAsia="宋体" w:hAnsi="宋体" w:hint="eastAsia"/>
          <w:sz w:val="22"/>
        </w:rPr>
        <w:t>5626</w:t>
      </w:r>
    </w:p>
    <w:p w:rsidR="00A266CF" w:rsidRPr="00C323EB" w:rsidRDefault="00A266CF" w:rsidP="00C323EB">
      <w:pPr>
        <w:spacing w:line="276" w:lineRule="auto"/>
        <w:rPr>
          <w:rFonts w:ascii="Arial Narrow" w:hAnsi="Arial Narrow"/>
          <w:szCs w:val="21"/>
        </w:rPr>
      </w:pPr>
    </w:p>
    <w:sectPr w:rsidR="00A266CF" w:rsidRPr="00C323EB" w:rsidSect="00A266CF">
      <w:headerReference w:type="default" r:id="rId20"/>
      <w:footerReference w:type="default" r:id="rId21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A51" w:rsidRDefault="00273A51" w:rsidP="001113CF">
      <w:r>
        <w:separator/>
      </w:r>
    </w:p>
  </w:endnote>
  <w:endnote w:type="continuationSeparator" w:id="0">
    <w:p w:rsidR="00273A51" w:rsidRDefault="00273A51" w:rsidP="00111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altName w:val="Segoe Script"/>
    <w:charset w:val="00"/>
    <w:family w:val="swiss"/>
    <w:pitch w:val="variable"/>
    <w:sig w:usb0="00000001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105399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1113CF" w:rsidRPr="001113CF" w:rsidRDefault="009757BD">
        <w:pPr>
          <w:pStyle w:val="a6"/>
          <w:jc w:val="center"/>
          <w:rPr>
            <w:rFonts w:ascii="Arial Narrow" w:hAnsi="Arial Narrow"/>
          </w:rPr>
        </w:pPr>
        <w:r w:rsidRPr="001113CF">
          <w:rPr>
            <w:rFonts w:ascii="Arial Narrow" w:hAnsi="Arial Narrow"/>
          </w:rPr>
          <w:fldChar w:fldCharType="begin"/>
        </w:r>
        <w:r w:rsidR="001113CF" w:rsidRPr="001113CF">
          <w:rPr>
            <w:rFonts w:ascii="Arial Narrow" w:hAnsi="Arial Narrow"/>
          </w:rPr>
          <w:instrText>PAGE   \* MERGEFORMAT</w:instrText>
        </w:r>
        <w:r w:rsidRPr="001113CF">
          <w:rPr>
            <w:rFonts w:ascii="Arial Narrow" w:hAnsi="Arial Narrow"/>
          </w:rPr>
          <w:fldChar w:fldCharType="separate"/>
        </w:r>
        <w:r w:rsidR="001B065F" w:rsidRPr="001B065F">
          <w:rPr>
            <w:rFonts w:ascii="Arial Narrow" w:hAnsi="Arial Narrow"/>
            <w:noProof/>
            <w:lang w:val="zh-CN"/>
          </w:rPr>
          <w:t>6</w:t>
        </w:r>
        <w:r w:rsidRPr="001113CF">
          <w:rPr>
            <w:rFonts w:ascii="Arial Narrow" w:hAnsi="Arial Narrow"/>
          </w:rPr>
          <w:fldChar w:fldCharType="end"/>
        </w:r>
      </w:p>
    </w:sdtContent>
  </w:sdt>
  <w:p w:rsidR="001113CF" w:rsidRDefault="001113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A51" w:rsidRDefault="00273A51" w:rsidP="001113CF">
      <w:r>
        <w:separator/>
      </w:r>
    </w:p>
  </w:footnote>
  <w:footnote w:type="continuationSeparator" w:id="0">
    <w:p w:rsidR="00273A51" w:rsidRDefault="00273A51" w:rsidP="00111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CF" w:rsidRDefault="001113CF">
    <w:pPr>
      <w:pStyle w:val="a5"/>
    </w:pPr>
    <w:r>
      <w:rPr>
        <w:noProof/>
      </w:rPr>
      <w:drawing>
        <wp:inline distT="0" distB="0" distL="0" distR="0">
          <wp:extent cx="2340864" cy="1167384"/>
          <wp:effectExtent l="0" t="0" r="254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F_FullLogo-letterheadsiz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864" cy="1167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15F76"/>
    <w:multiLevelType w:val="hybridMultilevel"/>
    <w:tmpl w:val="0BB0E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BE6985"/>
    <w:multiLevelType w:val="hybridMultilevel"/>
    <w:tmpl w:val="FE78E986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38DD2F99"/>
    <w:multiLevelType w:val="hybridMultilevel"/>
    <w:tmpl w:val="E6EA1B14"/>
    <w:lvl w:ilvl="0" w:tplc="E5C2C89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4E8E50B7"/>
    <w:multiLevelType w:val="hybridMultilevel"/>
    <w:tmpl w:val="85627AA8"/>
    <w:lvl w:ilvl="0" w:tplc="67A215BC">
      <w:start w:val="21"/>
      <w:numFmt w:val="bullet"/>
      <w:lvlText w:val="·"/>
      <w:lvlJc w:val="left"/>
      <w:pPr>
        <w:ind w:left="168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">
    <w:nsid w:val="5463242A"/>
    <w:multiLevelType w:val="hybridMultilevel"/>
    <w:tmpl w:val="183E4F7C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>
    <w:nsid w:val="5B691DA3"/>
    <w:multiLevelType w:val="hybridMultilevel"/>
    <w:tmpl w:val="69B00E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C172D15"/>
    <w:multiLevelType w:val="hybridMultilevel"/>
    <w:tmpl w:val="9BC2EAAE"/>
    <w:lvl w:ilvl="0" w:tplc="979013D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C545F13"/>
    <w:multiLevelType w:val="hybridMultilevel"/>
    <w:tmpl w:val="6206E1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D780CD9"/>
    <w:multiLevelType w:val="hybridMultilevel"/>
    <w:tmpl w:val="06FAF226"/>
    <w:lvl w:ilvl="0" w:tplc="6B9E094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0C95B20"/>
    <w:multiLevelType w:val="hybridMultilevel"/>
    <w:tmpl w:val="422269CC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696515D2"/>
    <w:multiLevelType w:val="hybridMultilevel"/>
    <w:tmpl w:val="B82E4F9C"/>
    <w:lvl w:ilvl="0" w:tplc="67A215BC">
      <w:start w:val="21"/>
      <w:numFmt w:val="bullet"/>
      <w:lvlText w:val="·"/>
      <w:lvlJc w:val="left"/>
      <w:pPr>
        <w:ind w:left="1080" w:hanging="360"/>
      </w:pPr>
      <w:rPr>
        <w:rFonts w:ascii="宋体" w:eastAsia="宋体" w:hAnsi="宋体" w:cs="Times New Roman" w:hint="eastAsia"/>
        <w:sz w:val="24"/>
      </w:rPr>
    </w:lvl>
    <w:lvl w:ilvl="1" w:tplc="04090019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1">
    <w:nsid w:val="6B612819"/>
    <w:multiLevelType w:val="hybridMultilevel"/>
    <w:tmpl w:val="097676E2"/>
    <w:lvl w:ilvl="0" w:tplc="AAF6325A">
      <w:start w:val="1"/>
      <w:numFmt w:val="bullet"/>
      <w:lvlText w:val="-"/>
      <w:lvlJc w:val="left"/>
      <w:pPr>
        <w:ind w:left="360" w:hanging="360"/>
      </w:pPr>
      <w:rPr>
        <w:rFonts w:ascii="Arial Narrow" w:eastAsiaTheme="minorEastAsia" w:hAnsi="Arial Narrow" w:cstheme="minorBidi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EBB4181E">
      <w:start w:val="1"/>
      <w:numFmt w:val="bullet"/>
      <w:lvlText w:val="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70A41189"/>
    <w:multiLevelType w:val="hybridMultilevel"/>
    <w:tmpl w:val="81BC8528"/>
    <w:lvl w:ilvl="0" w:tplc="C7C8FD2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4"/>
  </w:num>
  <w:num w:numId="10">
    <w:abstractNumId w:val="3"/>
  </w:num>
  <w:num w:numId="11">
    <w:abstractNumId w:val="1"/>
  </w:num>
  <w:num w:numId="12">
    <w:abstractNumId w:val="11"/>
  </w:num>
  <w:num w:numId="13">
    <w:abstractNumId w:val="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66CF"/>
    <w:rsid w:val="000508B9"/>
    <w:rsid w:val="00052EFA"/>
    <w:rsid w:val="00074BB4"/>
    <w:rsid w:val="00090911"/>
    <w:rsid w:val="00092647"/>
    <w:rsid w:val="000A4B99"/>
    <w:rsid w:val="001113CF"/>
    <w:rsid w:val="001150EB"/>
    <w:rsid w:val="00150A8D"/>
    <w:rsid w:val="001538E3"/>
    <w:rsid w:val="00190B8D"/>
    <w:rsid w:val="001A757B"/>
    <w:rsid w:val="001B065F"/>
    <w:rsid w:val="00257F88"/>
    <w:rsid w:val="00273A51"/>
    <w:rsid w:val="00292FCD"/>
    <w:rsid w:val="00361540"/>
    <w:rsid w:val="003815E6"/>
    <w:rsid w:val="003872A5"/>
    <w:rsid w:val="00391F77"/>
    <w:rsid w:val="003E58C1"/>
    <w:rsid w:val="003F185A"/>
    <w:rsid w:val="00422C48"/>
    <w:rsid w:val="00450891"/>
    <w:rsid w:val="004675C1"/>
    <w:rsid w:val="00467C40"/>
    <w:rsid w:val="00482EDD"/>
    <w:rsid w:val="00494566"/>
    <w:rsid w:val="004A03B0"/>
    <w:rsid w:val="004C46F9"/>
    <w:rsid w:val="00574AD8"/>
    <w:rsid w:val="0060457F"/>
    <w:rsid w:val="00656B5E"/>
    <w:rsid w:val="00664C17"/>
    <w:rsid w:val="006757E1"/>
    <w:rsid w:val="00677D90"/>
    <w:rsid w:val="0069047B"/>
    <w:rsid w:val="006C3E32"/>
    <w:rsid w:val="00821C8C"/>
    <w:rsid w:val="008301F8"/>
    <w:rsid w:val="00844CE9"/>
    <w:rsid w:val="008829F3"/>
    <w:rsid w:val="00960F3F"/>
    <w:rsid w:val="009757BD"/>
    <w:rsid w:val="009C2E75"/>
    <w:rsid w:val="00A266CF"/>
    <w:rsid w:val="00A408E6"/>
    <w:rsid w:val="00A67C69"/>
    <w:rsid w:val="00AF02DD"/>
    <w:rsid w:val="00B25A6C"/>
    <w:rsid w:val="00B90B25"/>
    <w:rsid w:val="00C05C9E"/>
    <w:rsid w:val="00C323EB"/>
    <w:rsid w:val="00C64930"/>
    <w:rsid w:val="00D32B42"/>
    <w:rsid w:val="00D361C6"/>
    <w:rsid w:val="00D7122B"/>
    <w:rsid w:val="00DC6794"/>
    <w:rsid w:val="00DE5966"/>
    <w:rsid w:val="00DF5F8C"/>
    <w:rsid w:val="00E0464D"/>
    <w:rsid w:val="00E36739"/>
    <w:rsid w:val="00EA2E25"/>
    <w:rsid w:val="00EF6CD2"/>
    <w:rsid w:val="00F373BF"/>
    <w:rsid w:val="00FD4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9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  <w:style w:type="paragraph" w:styleId="a8">
    <w:name w:val="Normal (Web)"/>
    <w:basedOn w:val="a"/>
    <w:uiPriority w:val="99"/>
    <w:unhideWhenUsed/>
    <w:rsid w:val="00A40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C323E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  <w:style w:type="paragraph" w:styleId="a8">
    <w:name w:val="Normal (Web)"/>
    <w:basedOn w:val="a"/>
    <w:uiPriority w:val="99"/>
    <w:unhideWhenUsed/>
    <w:rsid w:val="00A40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C323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43636.htm" TargetMode="External"/><Relationship Id="rId13" Type="http://schemas.openxmlformats.org/officeDocument/2006/relationships/hyperlink" Target="http://baike.baidu.com/view/27701.htm" TargetMode="External"/><Relationship Id="rId18" Type="http://schemas.openxmlformats.org/officeDocument/2006/relationships/hyperlink" Target="https://www.safdb.net/apply_online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baike.baidu.com/view/946500.htm" TargetMode="External"/><Relationship Id="rId12" Type="http://schemas.openxmlformats.org/officeDocument/2006/relationships/hyperlink" Target="http://baike.baidu.com/view/1353297.htm" TargetMode="External"/><Relationship Id="rId17" Type="http://schemas.openxmlformats.org/officeDocument/2006/relationships/hyperlink" Target="http://www.columbia.edu/cu/bulletin/uwb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lumbia.edu/cu/bulletin/uwb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ike.baidu.com/view/6170.htm" TargetMode="Externa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http://baike.baidu.com/view/2114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aike.baidu.com/view/401268.htm" TargetMode="External"/><Relationship Id="rId19" Type="http://schemas.openxmlformats.org/officeDocument/2006/relationships/hyperlink" Target="http://china.studyabroadfoundation.org/apply_now/application_material.php?uni=Columbi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ike.baidu.com/view/73935.htm" TargetMode="External"/><Relationship Id="rId14" Type="http://schemas.openxmlformats.org/officeDocument/2006/relationships/hyperlink" Target="http://baike.baidu.com/view/2721649.ht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614</Words>
  <Characters>3506</Characters>
  <Application>Microsoft Office Word</Application>
  <DocSecurity>0</DocSecurity>
  <Lines>29</Lines>
  <Paragraphs>8</Paragraphs>
  <ScaleCrop>false</ScaleCrop>
  <Company>SAF</Company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admin</cp:lastModifiedBy>
  <cp:revision>11</cp:revision>
  <dcterms:created xsi:type="dcterms:W3CDTF">2015-05-13T04:38:00Z</dcterms:created>
  <dcterms:modified xsi:type="dcterms:W3CDTF">2016-03-02T03:36:00Z</dcterms:modified>
</cp:coreProperties>
</file>