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A408E6" w:rsidRDefault="001113CF" w:rsidP="00A408E6">
      <w:pPr>
        <w:spacing w:line="276" w:lineRule="auto"/>
        <w:jc w:val="center"/>
        <w:rPr>
          <w:rFonts w:ascii="Arial Narrow" w:hAnsi="Arial Narrow"/>
          <w:b/>
          <w:szCs w:val="21"/>
        </w:rPr>
      </w:pPr>
    </w:p>
    <w:p w:rsidR="00A408E6" w:rsidRPr="00A408E6" w:rsidRDefault="00AB21E0" w:rsidP="00AB21E0">
      <w:pPr>
        <w:spacing w:line="276" w:lineRule="auto"/>
        <w:jc w:val="center"/>
        <w:rPr>
          <w:rFonts w:ascii="Arial Narrow" w:hAnsi="Arial Narrow"/>
          <w:szCs w:val="21"/>
        </w:rPr>
      </w:pPr>
      <w:r w:rsidRPr="00AB21E0">
        <w:rPr>
          <w:rFonts w:ascii="Arial Narrow" w:hAnsi="Arial Narrow" w:hint="eastAsia"/>
          <w:b/>
          <w:sz w:val="28"/>
          <w:szCs w:val="28"/>
        </w:rPr>
        <w:t>选拔赴伦敦大学学院海外名校交流项目报名通知</w:t>
      </w:r>
    </w:p>
    <w:p w:rsidR="00A408E6" w:rsidRP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大学简介</w:t>
      </w:r>
    </w:p>
    <w:p w:rsidR="00A408E6" w:rsidRPr="00A408E6" w:rsidRDefault="00A408E6" w:rsidP="00A408E6">
      <w:pPr>
        <w:spacing w:line="276" w:lineRule="auto"/>
        <w:rPr>
          <w:rFonts w:ascii="Arial Narrow" w:hAnsi="Arial Narrow"/>
          <w:szCs w:val="21"/>
        </w:rPr>
      </w:pPr>
    </w:p>
    <w:p w:rsidR="00C05C9E" w:rsidRDefault="00A408E6" w:rsidP="00A408E6">
      <w:pPr>
        <w:pStyle w:val="a3"/>
        <w:spacing w:line="276" w:lineRule="auto"/>
        <w:ind w:firstLineChars="0" w:firstLine="0"/>
        <w:rPr>
          <w:rFonts w:ascii="Arial Narrow" w:hAnsi="Arial Narrow"/>
          <w:szCs w:val="21"/>
        </w:rPr>
      </w:pPr>
      <w:r w:rsidRPr="00A408E6">
        <w:rPr>
          <w:rFonts w:ascii="Arial Narrow" w:hAnsi="Arial Narrow"/>
          <w:szCs w:val="21"/>
        </w:rPr>
        <w:t>伦敦大学学院简称</w:t>
      </w:r>
      <w:r w:rsidRPr="00A408E6">
        <w:rPr>
          <w:rFonts w:ascii="Arial Narrow" w:hAnsi="Arial Narrow"/>
          <w:szCs w:val="21"/>
        </w:rPr>
        <w:t>UCL</w:t>
      </w:r>
      <w:r w:rsidRPr="00A408E6">
        <w:rPr>
          <w:rFonts w:ascii="Arial Narrow" w:hAnsi="Arial Narrow"/>
          <w:szCs w:val="21"/>
        </w:rPr>
        <w:t>，建校于</w:t>
      </w:r>
      <w:r w:rsidRPr="00A408E6">
        <w:rPr>
          <w:rFonts w:ascii="Arial Narrow" w:hAnsi="Arial Narrow"/>
          <w:szCs w:val="21"/>
        </w:rPr>
        <w:t>1826</w:t>
      </w:r>
      <w:r w:rsidRPr="00A408E6">
        <w:rPr>
          <w:rFonts w:ascii="Arial Narrow" w:hAnsi="Arial Narrow"/>
          <w:szCs w:val="21"/>
        </w:rPr>
        <w:t>年，位于英国伦敦，是一所誉满全球的</w:t>
      </w:r>
      <w:hyperlink r:id="rId7" w:tgtFrame="_blank" w:history="1">
        <w:r w:rsidRPr="00A408E6">
          <w:rPr>
            <w:rFonts w:ascii="Arial Narrow" w:hAnsi="Arial Narrow"/>
            <w:szCs w:val="21"/>
          </w:rPr>
          <w:t>世界</w:t>
        </w:r>
      </w:hyperlink>
      <w:r w:rsidRPr="00A408E6">
        <w:rPr>
          <w:rFonts w:ascii="Arial Narrow" w:hAnsi="Arial Narrow"/>
          <w:szCs w:val="21"/>
        </w:rPr>
        <w:t>顶尖名校。它是伦敦大学联盟（</w:t>
      </w:r>
      <w:r w:rsidRPr="00A408E6">
        <w:rPr>
          <w:rFonts w:ascii="Arial Narrow" w:hAnsi="Arial Narrow"/>
          <w:szCs w:val="21"/>
        </w:rPr>
        <w:t>University of London</w:t>
      </w:r>
      <w:r w:rsidRPr="00A408E6">
        <w:rPr>
          <w:rFonts w:ascii="Arial Narrow" w:hAnsi="Arial Narrow"/>
          <w:szCs w:val="21"/>
        </w:rPr>
        <w:t>，简称</w:t>
      </w:r>
      <w:r w:rsidRPr="00A408E6">
        <w:rPr>
          <w:rFonts w:ascii="Arial Narrow" w:hAnsi="Arial Narrow"/>
          <w:szCs w:val="21"/>
        </w:rPr>
        <w:t>UOL</w:t>
      </w:r>
      <w:r w:rsidRPr="00A408E6">
        <w:rPr>
          <w:rFonts w:ascii="Arial Narrow" w:hAnsi="Arial Narrow"/>
          <w:szCs w:val="21"/>
        </w:rPr>
        <w:t>）的创校学院，与</w:t>
      </w:r>
      <w:hyperlink r:id="rId8" w:tgtFrame="_blank" w:history="1">
        <w:r w:rsidRPr="00A408E6">
          <w:rPr>
            <w:rFonts w:ascii="Arial Narrow" w:hAnsi="Arial Narrow"/>
            <w:szCs w:val="21"/>
          </w:rPr>
          <w:t>剑桥大学</w:t>
        </w:r>
      </w:hyperlink>
      <w:r w:rsidRPr="00A408E6">
        <w:rPr>
          <w:rFonts w:ascii="Arial Narrow" w:hAnsi="Arial Narrow"/>
          <w:szCs w:val="21"/>
        </w:rPr>
        <w:t>、</w:t>
      </w:r>
      <w:hyperlink r:id="rId9" w:tgtFrame="_blank" w:history="1">
        <w:r w:rsidRPr="00A408E6">
          <w:rPr>
            <w:rFonts w:ascii="Arial Narrow" w:hAnsi="Arial Narrow"/>
            <w:szCs w:val="21"/>
          </w:rPr>
          <w:t>牛津大学</w:t>
        </w:r>
      </w:hyperlink>
      <w:r w:rsidRPr="00A408E6">
        <w:rPr>
          <w:rFonts w:ascii="Arial Narrow" w:hAnsi="Arial Narrow"/>
          <w:szCs w:val="21"/>
        </w:rPr>
        <w:t>、</w:t>
      </w:r>
      <w:hyperlink r:id="rId10" w:tgtFrame="_blank" w:history="1">
        <w:r w:rsidRPr="00A408E6">
          <w:rPr>
            <w:rFonts w:ascii="Arial Narrow" w:hAnsi="Arial Narrow"/>
            <w:szCs w:val="21"/>
          </w:rPr>
          <w:t>帝国理工学院</w:t>
        </w:r>
      </w:hyperlink>
      <w:r w:rsidRPr="00A408E6">
        <w:rPr>
          <w:rFonts w:ascii="Arial Narrow" w:hAnsi="Arial Narrow"/>
          <w:szCs w:val="21"/>
        </w:rPr>
        <w:t>、</w:t>
      </w:r>
      <w:hyperlink r:id="rId11" w:tgtFrame="_blank" w:history="1">
        <w:r w:rsidRPr="00A408E6">
          <w:rPr>
            <w:rFonts w:ascii="Arial Narrow" w:hAnsi="Arial Narrow"/>
            <w:szCs w:val="21"/>
          </w:rPr>
          <w:t>伦敦政治经济学院</w:t>
        </w:r>
      </w:hyperlink>
      <w:r w:rsidRPr="00A408E6">
        <w:rPr>
          <w:rFonts w:ascii="Arial Narrow" w:hAnsi="Arial Narrow"/>
          <w:szCs w:val="21"/>
        </w:rPr>
        <w:t>并称</w:t>
      </w:r>
      <w:r>
        <w:rPr>
          <w:rFonts w:ascii="Arial Narrow" w:hAnsi="Arial Narrow" w:hint="eastAsia"/>
          <w:szCs w:val="21"/>
        </w:rPr>
        <w:t>“</w:t>
      </w:r>
      <w:r w:rsidRPr="00A408E6">
        <w:rPr>
          <w:rFonts w:ascii="Arial Narrow" w:hAnsi="Arial Narrow"/>
          <w:szCs w:val="21"/>
        </w:rPr>
        <w:t>G5</w:t>
      </w:r>
      <w:r w:rsidRPr="00A408E6">
        <w:rPr>
          <w:rFonts w:ascii="Arial Narrow" w:hAnsi="Arial Narrow"/>
          <w:szCs w:val="21"/>
        </w:rPr>
        <w:t>超级精英大学</w:t>
      </w:r>
      <w:r>
        <w:rPr>
          <w:rFonts w:ascii="Arial Narrow" w:hAnsi="Arial Narrow" w:hint="eastAsia"/>
          <w:szCs w:val="21"/>
        </w:rPr>
        <w:t>”</w:t>
      </w:r>
      <w:r w:rsidR="00C05C9E">
        <w:rPr>
          <w:rFonts w:ascii="Arial Narrow" w:hAnsi="Arial Narrow" w:hint="eastAsia"/>
          <w:szCs w:val="21"/>
        </w:rPr>
        <w:t>，</w:t>
      </w:r>
      <w:r w:rsidRPr="00A408E6">
        <w:rPr>
          <w:rFonts w:ascii="Arial Narrow" w:hAnsi="Arial Narrow"/>
          <w:szCs w:val="21"/>
        </w:rPr>
        <w:t>代表了英国最顶尖的科研实力、师生质量以及经济实力。</w:t>
      </w:r>
      <w:r w:rsidR="00C05C9E">
        <w:rPr>
          <w:rFonts w:ascii="Arial Narrow" w:hAnsi="Arial Narrow" w:hint="eastAsia"/>
          <w:szCs w:val="21"/>
        </w:rPr>
        <w:t>伦敦大学学院同时也是英国顶尖研究型大学联盟罗素大学集团的成员。在</w:t>
      </w:r>
      <w:r w:rsidR="00C05C9E">
        <w:rPr>
          <w:rFonts w:ascii="Arial Narrow" w:hAnsi="Arial Narrow" w:hint="eastAsia"/>
          <w:szCs w:val="21"/>
        </w:rPr>
        <w:t>2014</w:t>
      </w:r>
      <w:r w:rsidR="00C05C9E">
        <w:rPr>
          <w:rFonts w:ascii="Arial Narrow" w:hAnsi="Arial Narrow" w:hint="eastAsia"/>
          <w:szCs w:val="21"/>
        </w:rPr>
        <w:t>年</w:t>
      </w:r>
      <w:r w:rsidR="00C05C9E">
        <w:rPr>
          <w:rFonts w:ascii="Arial Narrow" w:hAnsi="Arial Narrow" w:hint="eastAsia"/>
          <w:szCs w:val="21"/>
        </w:rPr>
        <w:t>QS</w:t>
      </w:r>
      <w:r w:rsidR="00C05C9E">
        <w:rPr>
          <w:rFonts w:ascii="Arial Narrow" w:hAnsi="Arial Narrow" w:hint="eastAsia"/>
          <w:szCs w:val="21"/>
        </w:rPr>
        <w:t>世界大学排名中，伦敦大学学院和牛津大学并列为世界第五、全英并列第三。</w:t>
      </w:r>
    </w:p>
    <w:p w:rsidR="00C05C9E" w:rsidRDefault="00C05C9E" w:rsidP="00A408E6">
      <w:pPr>
        <w:pStyle w:val="a3"/>
        <w:spacing w:line="276" w:lineRule="auto"/>
        <w:ind w:firstLineChars="0" w:firstLine="0"/>
        <w:rPr>
          <w:rFonts w:ascii="Arial Narrow" w:hAnsi="Arial Narrow"/>
          <w:szCs w:val="21"/>
        </w:rPr>
      </w:pPr>
    </w:p>
    <w:p w:rsidR="00C05C9E" w:rsidRDefault="00C05C9E" w:rsidP="00A408E6">
      <w:pPr>
        <w:pStyle w:val="a3"/>
        <w:spacing w:line="276" w:lineRule="auto"/>
        <w:ind w:firstLineChars="0" w:firstLine="0"/>
        <w:rPr>
          <w:rFonts w:ascii="Arial Narrow" w:hAnsi="Arial Narrow"/>
          <w:szCs w:val="21"/>
        </w:rPr>
      </w:pPr>
      <w:r>
        <w:rPr>
          <w:rFonts w:ascii="Arial Narrow" w:hAnsi="Arial Narrow" w:hint="eastAsia"/>
          <w:szCs w:val="21"/>
        </w:rPr>
        <w:t>伦敦大学学院师资实力雄厚。在该校</w:t>
      </w:r>
      <w:r>
        <w:rPr>
          <w:rFonts w:ascii="Arial Narrow" w:hAnsi="Arial Narrow" w:hint="eastAsia"/>
          <w:szCs w:val="21"/>
        </w:rPr>
        <w:t>600</w:t>
      </w:r>
      <w:r>
        <w:rPr>
          <w:rFonts w:ascii="Arial Narrow" w:hAnsi="Arial Narrow" w:hint="eastAsia"/>
          <w:szCs w:val="21"/>
        </w:rPr>
        <w:t>余位教授中，</w:t>
      </w:r>
      <w:r w:rsidRPr="00C05C9E">
        <w:rPr>
          <w:rFonts w:ascii="Arial Narrow" w:hAnsi="Arial Narrow"/>
          <w:szCs w:val="21"/>
        </w:rPr>
        <w:t>英国皇家学会院士</w:t>
      </w:r>
      <w:r w:rsidRPr="00C05C9E">
        <w:rPr>
          <w:rFonts w:ascii="Arial Narrow" w:hAnsi="Arial Narrow" w:hint="eastAsia"/>
          <w:szCs w:val="21"/>
        </w:rPr>
        <w:t>、</w:t>
      </w:r>
      <w:r w:rsidRPr="00C05C9E">
        <w:rPr>
          <w:rFonts w:ascii="Arial Narrow" w:hAnsi="Arial Narrow"/>
          <w:szCs w:val="21"/>
        </w:rPr>
        <w:t>英国皇家工程院院士</w:t>
      </w:r>
      <w:r w:rsidRPr="00C05C9E">
        <w:rPr>
          <w:rFonts w:ascii="Arial Narrow" w:hAnsi="Arial Narrow" w:hint="eastAsia"/>
          <w:szCs w:val="21"/>
        </w:rPr>
        <w:t>、</w:t>
      </w:r>
      <w:r w:rsidRPr="00C05C9E">
        <w:rPr>
          <w:rFonts w:ascii="Arial Narrow" w:hAnsi="Arial Narrow"/>
          <w:szCs w:val="21"/>
        </w:rPr>
        <w:t>不列颠人文与社会科学学院院士</w:t>
      </w:r>
      <w:r w:rsidRPr="00C05C9E">
        <w:rPr>
          <w:rFonts w:ascii="Arial Narrow" w:hAnsi="Arial Narrow" w:hint="eastAsia"/>
          <w:szCs w:val="21"/>
        </w:rPr>
        <w:t>、</w:t>
      </w:r>
      <w:r w:rsidRPr="00C05C9E">
        <w:rPr>
          <w:rFonts w:ascii="Arial Narrow" w:hAnsi="Arial Narrow"/>
          <w:szCs w:val="21"/>
        </w:rPr>
        <w:t>英国医学科学院院士</w:t>
      </w:r>
      <w:r w:rsidRPr="00C05C9E">
        <w:rPr>
          <w:rFonts w:ascii="Arial Narrow" w:hAnsi="Arial Narrow" w:hint="eastAsia"/>
          <w:szCs w:val="21"/>
        </w:rPr>
        <w:t>人数达到</w:t>
      </w:r>
      <w:r w:rsidRPr="00C05C9E">
        <w:rPr>
          <w:rFonts w:ascii="Arial Narrow" w:hAnsi="Arial Narrow" w:hint="eastAsia"/>
          <w:szCs w:val="21"/>
        </w:rPr>
        <w:t>210</w:t>
      </w:r>
      <w:r w:rsidRPr="00C05C9E">
        <w:rPr>
          <w:rFonts w:ascii="Arial Narrow" w:hAnsi="Arial Narrow" w:hint="eastAsia"/>
          <w:szCs w:val="21"/>
        </w:rPr>
        <w:t>名</w:t>
      </w:r>
      <w:r>
        <w:rPr>
          <w:rFonts w:ascii="Arial Narrow" w:hAnsi="Arial Narrow" w:hint="eastAsia"/>
          <w:szCs w:val="21"/>
        </w:rPr>
        <w:t>，并拥有</w:t>
      </w:r>
      <w:r w:rsidRPr="00A408E6">
        <w:rPr>
          <w:rFonts w:ascii="Arial Narrow" w:hAnsi="Arial Narrow"/>
          <w:szCs w:val="21"/>
        </w:rPr>
        <w:t>32</w:t>
      </w:r>
      <w:r w:rsidRPr="00A408E6">
        <w:rPr>
          <w:rFonts w:ascii="Arial Narrow" w:hAnsi="Arial Narrow"/>
          <w:szCs w:val="21"/>
        </w:rPr>
        <w:t>位</w:t>
      </w:r>
      <w:hyperlink r:id="rId12" w:tgtFrame="_blank" w:history="1">
        <w:r w:rsidRPr="00A408E6">
          <w:rPr>
            <w:rFonts w:ascii="Arial Narrow" w:hAnsi="Arial Narrow"/>
            <w:szCs w:val="21"/>
          </w:rPr>
          <w:t>诺贝尔奖</w:t>
        </w:r>
      </w:hyperlink>
      <w:r w:rsidRPr="00A408E6">
        <w:rPr>
          <w:rFonts w:ascii="Arial Narrow" w:hAnsi="Arial Narrow"/>
          <w:szCs w:val="21"/>
        </w:rPr>
        <w:t>获得者和</w:t>
      </w:r>
      <w:r w:rsidRPr="00A408E6">
        <w:rPr>
          <w:rFonts w:ascii="Arial Narrow" w:hAnsi="Arial Narrow"/>
          <w:szCs w:val="21"/>
        </w:rPr>
        <w:t>3</w:t>
      </w:r>
      <w:r w:rsidRPr="00A408E6">
        <w:rPr>
          <w:rFonts w:ascii="Arial Narrow" w:hAnsi="Arial Narrow"/>
          <w:szCs w:val="21"/>
        </w:rPr>
        <w:t>位</w:t>
      </w:r>
      <w:hyperlink r:id="rId13" w:tgtFrame="_blank" w:history="1">
        <w:r w:rsidRPr="00A408E6">
          <w:rPr>
            <w:rFonts w:ascii="Arial Narrow" w:hAnsi="Arial Narrow"/>
            <w:szCs w:val="21"/>
          </w:rPr>
          <w:t>菲尔兹奖</w:t>
        </w:r>
      </w:hyperlink>
      <w:r w:rsidRPr="00A408E6">
        <w:rPr>
          <w:rFonts w:ascii="Arial Narrow" w:hAnsi="Arial Narrow"/>
          <w:szCs w:val="21"/>
        </w:rPr>
        <w:t>获得者</w:t>
      </w:r>
      <w:r>
        <w:rPr>
          <w:rFonts w:ascii="Arial Narrow" w:hAnsi="Arial Narrow" w:hint="eastAsia"/>
          <w:szCs w:val="21"/>
        </w:rPr>
        <w:t>。学校培养了众多优秀人士，其中包括</w:t>
      </w:r>
      <w:r w:rsidR="003815E6">
        <w:rPr>
          <w:rFonts w:ascii="Arial Narrow" w:hAnsi="Arial Narrow" w:hint="eastAsia"/>
          <w:szCs w:val="21"/>
        </w:rPr>
        <w:t>“</w:t>
      </w:r>
      <w:hyperlink r:id="rId14" w:tgtFrame="_blank" w:history="1">
        <w:r w:rsidR="003815E6" w:rsidRPr="00A408E6">
          <w:rPr>
            <w:rFonts w:ascii="Arial Narrow" w:hAnsi="Arial Narrow"/>
            <w:szCs w:val="21"/>
          </w:rPr>
          <w:t>光纤</w:t>
        </w:r>
      </w:hyperlink>
      <w:r w:rsidR="003815E6" w:rsidRPr="00A408E6">
        <w:rPr>
          <w:rFonts w:ascii="Arial Narrow" w:hAnsi="Arial Narrow"/>
          <w:szCs w:val="21"/>
        </w:rPr>
        <w:t>之父</w:t>
      </w:r>
      <w:r w:rsidR="003815E6">
        <w:rPr>
          <w:rFonts w:ascii="Arial Narrow" w:hAnsi="Arial Narrow" w:hint="eastAsia"/>
          <w:szCs w:val="21"/>
        </w:rPr>
        <w:t>”</w:t>
      </w:r>
      <w:r w:rsidR="003815E6" w:rsidRPr="00A408E6">
        <w:rPr>
          <w:rFonts w:ascii="Arial Narrow" w:hAnsi="Arial Narrow"/>
          <w:szCs w:val="21"/>
        </w:rPr>
        <w:t> </w:t>
      </w:r>
      <w:hyperlink r:id="rId15" w:tgtFrame="_blank" w:history="1">
        <w:r w:rsidR="003815E6" w:rsidRPr="00A408E6">
          <w:rPr>
            <w:rFonts w:ascii="Arial Narrow" w:hAnsi="Arial Narrow"/>
            <w:szCs w:val="21"/>
          </w:rPr>
          <w:t>高锟</w:t>
        </w:r>
      </w:hyperlink>
      <w:r w:rsidR="003815E6">
        <w:rPr>
          <w:rFonts w:ascii="Arial Narrow" w:hAnsi="Arial Narrow" w:hint="eastAsia"/>
          <w:szCs w:val="21"/>
        </w:rPr>
        <w:t>、</w:t>
      </w:r>
      <w:r w:rsidR="003815E6">
        <w:rPr>
          <w:rFonts w:ascii="Arial Narrow" w:hAnsi="Arial Narrow"/>
          <w:szCs w:val="21"/>
        </w:rPr>
        <w:t>前中国科学院院长卢嘉锡</w:t>
      </w:r>
      <w:r w:rsidR="003815E6">
        <w:rPr>
          <w:rFonts w:ascii="Arial Narrow" w:hAnsi="Arial Narrow" w:hint="eastAsia"/>
          <w:szCs w:val="21"/>
        </w:rPr>
        <w:t>、文学家</w:t>
      </w:r>
      <w:r w:rsidR="003815E6">
        <w:rPr>
          <w:rFonts w:ascii="Arial Narrow" w:hAnsi="Arial Narrow"/>
          <w:szCs w:val="21"/>
        </w:rPr>
        <w:t>泰戈尔</w:t>
      </w:r>
      <w:r w:rsidR="003815E6">
        <w:rPr>
          <w:rFonts w:ascii="Arial Narrow" w:hAnsi="Arial Narrow" w:hint="eastAsia"/>
          <w:szCs w:val="21"/>
        </w:rPr>
        <w:t>、</w:t>
      </w:r>
      <w:r w:rsidR="003815E6" w:rsidRPr="00A408E6">
        <w:rPr>
          <w:rFonts w:ascii="Arial Narrow" w:hAnsi="Arial Narrow"/>
          <w:szCs w:val="21"/>
        </w:rPr>
        <w:t>圣雄甘地以及日本前首相伊藤博文和小泉纯一郎等</w:t>
      </w:r>
      <w:r w:rsidR="003815E6">
        <w:rPr>
          <w:rFonts w:ascii="Arial Narrow" w:hAnsi="Arial Narrow" w:hint="eastAsia"/>
          <w:szCs w:val="21"/>
        </w:rPr>
        <w:t>知名人士。</w:t>
      </w:r>
    </w:p>
    <w:p w:rsidR="00C05C9E" w:rsidRDefault="00C05C9E" w:rsidP="00A408E6">
      <w:pPr>
        <w:pStyle w:val="a3"/>
        <w:spacing w:line="276" w:lineRule="auto"/>
        <w:ind w:firstLineChars="0" w:firstLine="0"/>
        <w:rPr>
          <w:rFonts w:ascii="Arial Narrow" w:hAnsi="Arial Narrow"/>
          <w:szCs w:val="21"/>
        </w:rPr>
      </w:pPr>
    </w:p>
    <w:p w:rsidR="00A408E6" w:rsidRPr="00A408E6" w:rsidRDefault="003815E6" w:rsidP="00A408E6">
      <w:pPr>
        <w:pStyle w:val="a3"/>
        <w:spacing w:line="276" w:lineRule="auto"/>
        <w:ind w:firstLineChars="0" w:firstLine="0"/>
        <w:rPr>
          <w:rFonts w:ascii="Arial Narrow" w:hAnsi="Arial Narrow"/>
          <w:szCs w:val="21"/>
        </w:rPr>
      </w:pPr>
      <w:r>
        <w:rPr>
          <w:rFonts w:ascii="Arial Narrow" w:hAnsi="Arial Narrow" w:hint="eastAsia"/>
          <w:szCs w:val="21"/>
        </w:rPr>
        <w:t>伦敦大学学院</w:t>
      </w:r>
      <w:r w:rsidR="00A408E6" w:rsidRPr="00A408E6">
        <w:rPr>
          <w:rFonts w:ascii="Arial Narrow" w:hAnsi="Arial Narrow"/>
          <w:szCs w:val="21"/>
        </w:rPr>
        <w:t>主校区</w:t>
      </w:r>
      <w:r w:rsidRPr="00A408E6">
        <w:rPr>
          <w:rFonts w:ascii="Arial Narrow" w:hAnsi="Arial Narrow"/>
          <w:szCs w:val="21"/>
        </w:rPr>
        <w:t>坐落于伦敦市中心</w:t>
      </w:r>
      <w:r>
        <w:rPr>
          <w:rFonts w:ascii="Arial Narrow" w:hAnsi="Arial Narrow" w:hint="eastAsia"/>
          <w:szCs w:val="21"/>
        </w:rPr>
        <w:t>，</w:t>
      </w:r>
      <w:r w:rsidR="00A408E6" w:rsidRPr="00A408E6">
        <w:rPr>
          <w:rFonts w:ascii="Arial Narrow" w:hAnsi="Arial Narrow"/>
          <w:szCs w:val="21"/>
        </w:rPr>
        <w:t>邻近大英博物馆和大英图书馆，</w:t>
      </w:r>
      <w:r>
        <w:rPr>
          <w:rFonts w:ascii="Arial Narrow" w:hAnsi="Arial Narrow" w:hint="eastAsia"/>
          <w:szCs w:val="21"/>
        </w:rPr>
        <w:t>使学生可以充分感受伦敦这个国际化都市提供的文化、艺术、商业金融氛围及利用相关的实习及工作机会。</w:t>
      </w:r>
    </w:p>
    <w:p w:rsidR="00A408E6" w:rsidRPr="003815E6" w:rsidRDefault="00A408E6" w:rsidP="00A408E6">
      <w:pPr>
        <w:spacing w:line="276" w:lineRule="auto"/>
        <w:rPr>
          <w:rFonts w:ascii="Arial Narrow" w:hAnsi="Arial Narrow"/>
          <w:szCs w:val="21"/>
        </w:rPr>
      </w:pPr>
    </w:p>
    <w:p w:rsid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大学排名及专业排名</w:t>
      </w:r>
    </w:p>
    <w:p w:rsidR="003815E6" w:rsidRDefault="003815E6" w:rsidP="003815E6">
      <w:pPr>
        <w:spacing w:line="276" w:lineRule="auto"/>
        <w:rPr>
          <w:rFonts w:ascii="Arial Narrow" w:hAnsi="Arial Narrow"/>
          <w:b/>
          <w:szCs w:val="21"/>
        </w:rPr>
      </w:pPr>
    </w:p>
    <w:p w:rsidR="003815E6" w:rsidRPr="003815E6" w:rsidRDefault="003815E6" w:rsidP="003815E6">
      <w:pPr>
        <w:pStyle w:val="a3"/>
        <w:numPr>
          <w:ilvl w:val="0"/>
          <w:numId w:val="23"/>
        </w:numPr>
        <w:spacing w:line="276" w:lineRule="auto"/>
        <w:ind w:firstLineChars="0"/>
        <w:rPr>
          <w:rFonts w:ascii="Arial Narrow" w:hAnsi="Arial Narrow"/>
          <w:szCs w:val="21"/>
        </w:rPr>
      </w:pPr>
      <w:r w:rsidRPr="003815E6">
        <w:rPr>
          <w:rFonts w:ascii="Arial Narrow" w:hAnsi="Arial Narrow" w:hint="eastAsia"/>
          <w:szCs w:val="21"/>
        </w:rPr>
        <w:t>综合排名</w:t>
      </w:r>
    </w:p>
    <w:p w:rsidR="003815E6" w:rsidRPr="00A408E6" w:rsidRDefault="003815E6" w:rsidP="003815E6">
      <w:pPr>
        <w:pStyle w:val="a3"/>
        <w:numPr>
          <w:ilvl w:val="0"/>
          <w:numId w:val="8"/>
        </w:numPr>
        <w:spacing w:line="276" w:lineRule="auto"/>
        <w:ind w:left="709" w:firstLineChars="0"/>
        <w:rPr>
          <w:rFonts w:ascii="Arial Narrow" w:hAnsi="Arial Narrow" w:cs="Arial"/>
          <w:color w:val="000000"/>
          <w:szCs w:val="21"/>
        </w:rPr>
      </w:pPr>
      <w:r>
        <w:rPr>
          <w:rFonts w:ascii="Arial Narrow" w:hAnsi="Arial Narrow" w:cs="Arial"/>
          <w:color w:val="000000"/>
          <w:szCs w:val="21"/>
        </w:rPr>
        <w:t>US</w:t>
      </w:r>
      <w:r w:rsidRPr="00A408E6">
        <w:rPr>
          <w:rFonts w:ascii="Arial Narrow" w:hAnsi="Arial Narrow" w:cs="Arial"/>
          <w:color w:val="000000"/>
          <w:szCs w:val="21"/>
        </w:rPr>
        <w:t xml:space="preserve"> News &amp; World’s Report (2012) World’s Best Universities</w:t>
      </w:r>
      <w:r w:rsidRPr="00A408E6">
        <w:rPr>
          <w:rFonts w:ascii="Arial Narrow" w:hAnsi="Arial Narrow" w:cs="Arial"/>
          <w:color w:val="000000"/>
          <w:szCs w:val="21"/>
        </w:rPr>
        <w:t>排名第</w:t>
      </w:r>
      <w:r w:rsidRPr="00A408E6">
        <w:rPr>
          <w:rFonts w:ascii="Arial Narrow" w:hAnsi="Arial Narrow" w:cs="Arial"/>
          <w:color w:val="000000"/>
          <w:szCs w:val="21"/>
        </w:rPr>
        <w:t>4</w:t>
      </w:r>
      <w:r w:rsidRPr="00A408E6">
        <w:rPr>
          <w:rFonts w:ascii="Arial Narrow" w:hAnsi="Arial Narrow" w:cs="Arial"/>
          <w:color w:val="000000"/>
          <w:szCs w:val="21"/>
        </w:rPr>
        <w:t>位</w:t>
      </w:r>
    </w:p>
    <w:p w:rsidR="003815E6" w:rsidRPr="00A408E6" w:rsidRDefault="003815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 xml:space="preserve">QS World University Rankings (2013) </w:t>
      </w:r>
      <w:r w:rsidRPr="00A408E6">
        <w:rPr>
          <w:rFonts w:ascii="Arial Narrow" w:hAnsi="Arial Narrow" w:cs="Arial"/>
          <w:color w:val="000000"/>
          <w:szCs w:val="21"/>
        </w:rPr>
        <w:t>世界院校排名第</w:t>
      </w:r>
      <w:r w:rsidRPr="00A408E6">
        <w:rPr>
          <w:rFonts w:ascii="Arial Narrow" w:hAnsi="Arial Narrow" w:cs="Arial"/>
          <w:color w:val="000000"/>
          <w:szCs w:val="21"/>
        </w:rPr>
        <w:t>4</w:t>
      </w:r>
      <w:r w:rsidRPr="00A408E6">
        <w:rPr>
          <w:rFonts w:ascii="Arial Narrow" w:hAnsi="Arial Narrow" w:cs="Arial"/>
          <w:color w:val="000000"/>
          <w:szCs w:val="21"/>
        </w:rPr>
        <w:t>位</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lastRenderedPageBreak/>
        <w:t xml:space="preserve">The Times Good University Guide (2013) </w:t>
      </w:r>
      <w:r w:rsidRPr="00A408E6">
        <w:rPr>
          <w:rFonts w:ascii="Arial Narrow" w:hAnsi="Arial Narrow" w:cs="Arial"/>
          <w:color w:val="000000"/>
          <w:szCs w:val="21"/>
        </w:rPr>
        <w:t>最佳英国大学排名第</w:t>
      </w:r>
      <w:r w:rsidRPr="00A408E6">
        <w:rPr>
          <w:rFonts w:ascii="Arial Narrow" w:hAnsi="Arial Narrow" w:cs="Arial"/>
          <w:color w:val="000000"/>
          <w:szCs w:val="21"/>
        </w:rPr>
        <w:t>7</w:t>
      </w:r>
      <w:r w:rsidRPr="00A408E6">
        <w:rPr>
          <w:rFonts w:ascii="Arial Narrow" w:hAnsi="Arial Narrow" w:cs="Arial"/>
          <w:color w:val="000000"/>
          <w:szCs w:val="21"/>
        </w:rPr>
        <w:t>位</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 xml:space="preserve">The Guardian University Guide (2013) </w:t>
      </w:r>
      <w:r w:rsidRPr="00A408E6">
        <w:rPr>
          <w:rFonts w:ascii="Arial Narrow" w:hAnsi="Arial Narrow" w:cs="Arial"/>
          <w:color w:val="000000"/>
          <w:szCs w:val="21"/>
        </w:rPr>
        <w:t>最佳英国大学排名第</w:t>
      </w:r>
      <w:r w:rsidRPr="00A408E6">
        <w:rPr>
          <w:rFonts w:ascii="Arial Narrow" w:hAnsi="Arial Narrow" w:cs="Arial"/>
          <w:color w:val="000000"/>
          <w:szCs w:val="21"/>
        </w:rPr>
        <w:t>6</w:t>
      </w:r>
      <w:r w:rsidRPr="00A408E6">
        <w:rPr>
          <w:rFonts w:ascii="Arial Narrow" w:hAnsi="Arial Narrow" w:cs="Arial"/>
          <w:color w:val="000000"/>
          <w:szCs w:val="21"/>
        </w:rPr>
        <w:t>位</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 xml:space="preserve">The Complete University Guide (2013) </w:t>
      </w:r>
      <w:r w:rsidRPr="00A408E6">
        <w:rPr>
          <w:rFonts w:ascii="Arial Narrow" w:hAnsi="Arial Narrow" w:cs="Arial"/>
          <w:color w:val="000000"/>
          <w:szCs w:val="21"/>
        </w:rPr>
        <w:t>最佳英国大学排名第</w:t>
      </w:r>
      <w:r w:rsidRPr="00A408E6">
        <w:rPr>
          <w:rFonts w:ascii="Arial Narrow" w:hAnsi="Arial Narrow" w:cs="Arial"/>
          <w:color w:val="000000"/>
          <w:szCs w:val="21"/>
        </w:rPr>
        <w:t>8</w:t>
      </w:r>
      <w:r w:rsidRPr="00A408E6">
        <w:rPr>
          <w:rFonts w:ascii="Arial Narrow" w:hAnsi="Arial Narrow" w:cs="Arial"/>
          <w:color w:val="000000"/>
          <w:szCs w:val="21"/>
        </w:rPr>
        <w:t>位</w:t>
      </w:r>
    </w:p>
    <w:p w:rsidR="00A408E6" w:rsidRPr="00A408E6" w:rsidRDefault="00A408E6" w:rsidP="00A408E6">
      <w:pPr>
        <w:pStyle w:val="a3"/>
        <w:spacing w:line="276" w:lineRule="auto"/>
        <w:ind w:firstLineChars="0" w:firstLine="0"/>
        <w:rPr>
          <w:rFonts w:ascii="Arial Narrow" w:hAnsi="Arial Narrow"/>
          <w:szCs w:val="21"/>
        </w:rPr>
      </w:pPr>
    </w:p>
    <w:p w:rsidR="00A408E6" w:rsidRPr="003815E6" w:rsidRDefault="00A408E6" w:rsidP="003815E6">
      <w:pPr>
        <w:pStyle w:val="a3"/>
        <w:numPr>
          <w:ilvl w:val="0"/>
          <w:numId w:val="23"/>
        </w:numPr>
        <w:spacing w:line="276" w:lineRule="auto"/>
        <w:ind w:firstLineChars="0"/>
        <w:rPr>
          <w:rFonts w:ascii="Arial Narrow" w:hAnsi="Arial Narrow"/>
          <w:szCs w:val="21"/>
        </w:rPr>
      </w:pPr>
      <w:r w:rsidRPr="00A408E6">
        <w:rPr>
          <w:rFonts w:ascii="Arial Narrow" w:hAnsi="Arial Narrow"/>
          <w:szCs w:val="21"/>
        </w:rPr>
        <w:t>专业排名</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商科类</w:t>
      </w:r>
      <w:r w:rsidRPr="00A408E6">
        <w:rPr>
          <w:rFonts w:ascii="Arial Narrow" w:hAnsi="Arial Narrow" w:cs="Arial"/>
          <w:color w:val="000000"/>
          <w:szCs w:val="21"/>
        </w:rPr>
        <w:t xml:space="preserve"> Business Program # 36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数学</w:t>
      </w:r>
      <w:r w:rsidRPr="00A408E6">
        <w:rPr>
          <w:rFonts w:ascii="Arial Narrow" w:hAnsi="Arial Narrow" w:cs="Arial"/>
          <w:color w:val="000000"/>
          <w:szCs w:val="21"/>
        </w:rPr>
        <w:t xml:space="preserve"> Mathematics # 14</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心理学</w:t>
      </w:r>
      <w:r w:rsidRPr="00A408E6">
        <w:rPr>
          <w:rFonts w:ascii="Arial Narrow" w:hAnsi="Arial Narrow" w:cs="Arial"/>
          <w:color w:val="000000"/>
          <w:szCs w:val="21"/>
        </w:rPr>
        <w:t xml:space="preserve"> Psychology #3</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生物科学</w:t>
      </w:r>
      <w:r w:rsidRPr="00A408E6">
        <w:rPr>
          <w:rFonts w:ascii="Arial Narrow" w:hAnsi="Arial Narrow" w:cs="Arial"/>
          <w:color w:val="000000"/>
          <w:szCs w:val="21"/>
        </w:rPr>
        <w:t xml:space="preserve"> Biological Science #6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地理和环境科学</w:t>
      </w:r>
      <w:r w:rsidRPr="00A408E6">
        <w:rPr>
          <w:rFonts w:ascii="Arial Narrow" w:hAnsi="Arial Narrow" w:cs="Arial"/>
          <w:color w:val="000000"/>
          <w:szCs w:val="21"/>
        </w:rPr>
        <w:t xml:space="preserve"> Earth Science and Environmental Science #12</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经济学</w:t>
      </w:r>
      <w:r w:rsidRPr="00A408E6">
        <w:rPr>
          <w:rFonts w:ascii="Arial Narrow" w:hAnsi="Arial Narrow" w:cs="Arial"/>
          <w:color w:val="000000"/>
          <w:szCs w:val="21"/>
        </w:rPr>
        <w:t>(Economics) #4</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政治</w:t>
      </w:r>
      <w:r w:rsidRPr="00A408E6">
        <w:rPr>
          <w:rFonts w:ascii="Arial Narrow" w:hAnsi="Arial Narrow" w:cs="Arial"/>
          <w:color w:val="000000"/>
          <w:szCs w:val="21"/>
        </w:rPr>
        <w:t xml:space="preserve"> Political Science #11</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法律</w:t>
      </w:r>
      <w:r w:rsidRPr="00A408E6">
        <w:rPr>
          <w:rFonts w:ascii="Arial Narrow" w:hAnsi="Arial Narrow" w:cs="Arial"/>
          <w:color w:val="000000"/>
          <w:szCs w:val="21"/>
        </w:rPr>
        <w:t>Law #4</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古典文学与古代史</w:t>
      </w:r>
      <w:r w:rsidRPr="00A408E6">
        <w:rPr>
          <w:rFonts w:ascii="Arial Narrow" w:hAnsi="Arial Narrow" w:cs="Arial"/>
          <w:color w:val="000000"/>
          <w:szCs w:val="21"/>
        </w:rPr>
        <w:t>Classics and Ancient History #6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化学工程</w:t>
      </w:r>
      <w:r w:rsidRPr="00A408E6">
        <w:rPr>
          <w:rFonts w:ascii="Arial Narrow" w:hAnsi="Arial Narrow" w:cs="Arial"/>
          <w:color w:val="000000"/>
          <w:szCs w:val="21"/>
        </w:rPr>
        <w:t>(Chemical Engineering ) #14</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机械工程</w:t>
      </w:r>
      <w:r w:rsidRPr="00A408E6">
        <w:rPr>
          <w:rFonts w:ascii="Arial Narrow" w:hAnsi="Arial Narrow" w:cs="Arial"/>
          <w:color w:val="000000"/>
          <w:szCs w:val="21"/>
        </w:rPr>
        <w:t xml:space="preserve"> Engineering Mechanics #24</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电气工程</w:t>
      </w:r>
      <w:r w:rsidRPr="00A408E6">
        <w:rPr>
          <w:rFonts w:ascii="Arial Narrow" w:hAnsi="Arial Narrow" w:cs="Arial"/>
          <w:color w:val="000000"/>
          <w:szCs w:val="21"/>
        </w:rPr>
        <w:t>Electrical Engineering #6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计算机科学</w:t>
      </w:r>
      <w:r w:rsidRPr="00A408E6">
        <w:rPr>
          <w:rFonts w:ascii="Arial Narrow" w:hAnsi="Arial Narrow" w:cs="Arial"/>
          <w:color w:val="000000"/>
          <w:szCs w:val="21"/>
        </w:rPr>
        <w:t xml:space="preserve"> Computer Science #6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土木工程</w:t>
      </w:r>
      <w:r w:rsidRPr="00A408E6">
        <w:rPr>
          <w:rFonts w:ascii="Arial Narrow" w:hAnsi="Arial Narrow" w:cs="Arial"/>
          <w:color w:val="000000"/>
          <w:szCs w:val="21"/>
        </w:rPr>
        <w:t xml:space="preserve"> Civil Engineering #19</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城乡规划和景观设计</w:t>
      </w:r>
      <w:r w:rsidRPr="00A408E6">
        <w:rPr>
          <w:rFonts w:ascii="Arial Narrow" w:hAnsi="Arial Narrow" w:cs="Arial"/>
          <w:color w:val="000000"/>
          <w:szCs w:val="21"/>
        </w:rPr>
        <w:t xml:space="preserve"> Rural and Urban Planning and Landscape Design #6</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lastRenderedPageBreak/>
        <w:t>艺术与设计</w:t>
      </w:r>
      <w:r w:rsidRPr="00A408E6">
        <w:rPr>
          <w:rFonts w:ascii="Arial Narrow" w:hAnsi="Arial Narrow" w:cs="Arial"/>
          <w:color w:val="000000"/>
          <w:szCs w:val="21"/>
        </w:rPr>
        <w:t xml:space="preserve"> Art and Design #3</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建筑与设计</w:t>
      </w:r>
      <w:r w:rsidRPr="00A408E6">
        <w:rPr>
          <w:rFonts w:ascii="Arial Narrow" w:hAnsi="Arial Narrow" w:cs="Arial"/>
          <w:color w:val="000000"/>
          <w:szCs w:val="21"/>
        </w:rPr>
        <w:t>Architecture and Design #7</w:t>
      </w:r>
    </w:p>
    <w:p w:rsidR="00A408E6" w:rsidRPr="00A408E6" w:rsidRDefault="00A408E6" w:rsidP="003815E6">
      <w:pPr>
        <w:pStyle w:val="a3"/>
        <w:numPr>
          <w:ilvl w:val="0"/>
          <w:numId w:val="8"/>
        </w:numPr>
        <w:spacing w:line="276" w:lineRule="auto"/>
        <w:ind w:left="709" w:firstLineChars="0"/>
        <w:rPr>
          <w:rFonts w:ascii="Arial Narrow" w:hAnsi="Arial Narrow" w:cs="Arial"/>
          <w:color w:val="000000"/>
          <w:szCs w:val="21"/>
        </w:rPr>
      </w:pPr>
      <w:r w:rsidRPr="00A408E6">
        <w:rPr>
          <w:rFonts w:ascii="Arial Narrow" w:hAnsi="Arial Narrow" w:cs="Arial"/>
          <w:color w:val="000000"/>
          <w:szCs w:val="21"/>
        </w:rPr>
        <w:t>药物学和药剂</w:t>
      </w:r>
      <w:r w:rsidRPr="00A408E6">
        <w:rPr>
          <w:rFonts w:ascii="Arial Narrow" w:hAnsi="Arial Narrow" w:cs="Arial"/>
          <w:color w:val="000000"/>
          <w:szCs w:val="21"/>
        </w:rPr>
        <w:t>Pharmacology and Pharmacy #14</w:t>
      </w:r>
    </w:p>
    <w:p w:rsidR="00A408E6" w:rsidRPr="00A408E6" w:rsidRDefault="00A408E6" w:rsidP="00A408E6">
      <w:pPr>
        <w:pStyle w:val="a3"/>
        <w:spacing w:line="276" w:lineRule="auto"/>
        <w:ind w:left="420" w:firstLineChars="0" w:firstLine="0"/>
        <w:rPr>
          <w:rFonts w:ascii="Arial Narrow" w:hAnsi="Arial Narrow" w:cs="宋体"/>
          <w:szCs w:val="21"/>
        </w:rPr>
      </w:pPr>
    </w:p>
    <w:p w:rsidR="00A408E6" w:rsidRP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项目内容及优势</w:t>
      </w:r>
    </w:p>
    <w:p w:rsidR="00A408E6" w:rsidRPr="00A408E6" w:rsidRDefault="00A408E6" w:rsidP="00A408E6">
      <w:pPr>
        <w:pStyle w:val="a3"/>
        <w:spacing w:line="276" w:lineRule="auto"/>
        <w:ind w:left="420" w:firstLineChars="0" w:firstLine="0"/>
        <w:rPr>
          <w:rFonts w:ascii="Arial Narrow" w:hAnsi="Arial Narrow"/>
          <w:b/>
          <w:szCs w:val="21"/>
        </w:rPr>
      </w:pPr>
    </w:p>
    <w:p w:rsidR="00A408E6" w:rsidRPr="00A408E6" w:rsidRDefault="00A408E6" w:rsidP="00A408E6">
      <w:pPr>
        <w:pStyle w:val="a3"/>
        <w:numPr>
          <w:ilvl w:val="0"/>
          <w:numId w:val="8"/>
        </w:numPr>
        <w:spacing w:line="276" w:lineRule="auto"/>
        <w:ind w:left="360" w:firstLineChars="0"/>
        <w:rPr>
          <w:rFonts w:ascii="Arial Narrow" w:hAnsi="Arial Narrow" w:cs="Arial"/>
          <w:color w:val="000000"/>
          <w:szCs w:val="21"/>
        </w:rPr>
      </w:pPr>
      <w:r w:rsidRPr="00A408E6">
        <w:rPr>
          <w:rFonts w:ascii="Arial Narrow" w:hAnsi="Arial Narrow" w:cs="Arial"/>
          <w:color w:val="000000"/>
          <w:szCs w:val="21"/>
        </w:rPr>
        <w:t>学生可在伦敦大学学院进行一个学期或一个学年的交流学习，与英国当地</w:t>
      </w:r>
      <w:r w:rsidR="003815E6">
        <w:rPr>
          <w:rFonts w:ascii="Arial Narrow" w:hAnsi="Arial Narrow" w:cs="Arial"/>
          <w:color w:val="000000"/>
          <w:szCs w:val="21"/>
        </w:rPr>
        <w:t>及其他国际学生一起进行专业课学习，零距离体验原汁原味的世界级</w:t>
      </w:r>
      <w:r w:rsidRPr="00A408E6">
        <w:rPr>
          <w:rFonts w:ascii="Arial Narrow" w:hAnsi="Arial Narrow" w:cs="Arial"/>
          <w:color w:val="000000"/>
          <w:szCs w:val="21"/>
        </w:rPr>
        <w:t>名校学习氛围；</w:t>
      </w:r>
    </w:p>
    <w:p w:rsidR="00A408E6" w:rsidRDefault="003815E6" w:rsidP="00A408E6">
      <w:pPr>
        <w:pStyle w:val="a3"/>
        <w:numPr>
          <w:ilvl w:val="0"/>
          <w:numId w:val="8"/>
        </w:numPr>
        <w:spacing w:line="276" w:lineRule="auto"/>
        <w:ind w:left="360" w:firstLineChars="0"/>
        <w:rPr>
          <w:rFonts w:ascii="Arial Narrow" w:hAnsi="Arial Narrow" w:cs="Arial"/>
          <w:color w:val="000000"/>
          <w:szCs w:val="21"/>
        </w:rPr>
      </w:pPr>
      <w:r>
        <w:rPr>
          <w:rFonts w:ascii="Arial Narrow" w:hAnsi="Arial Narrow" w:cs="Arial"/>
          <w:color w:val="000000"/>
          <w:szCs w:val="21"/>
        </w:rPr>
        <w:t>学生可注册</w:t>
      </w:r>
      <w:r>
        <w:rPr>
          <w:rFonts w:ascii="Arial Narrow" w:hAnsi="Arial Narrow" w:cs="Arial" w:hint="eastAsia"/>
          <w:color w:val="000000"/>
          <w:szCs w:val="21"/>
        </w:rPr>
        <w:t>为该校全日制本科学生，学习本科生</w:t>
      </w:r>
      <w:r>
        <w:rPr>
          <w:rFonts w:ascii="Arial Narrow" w:hAnsi="Arial Narrow" w:cs="Arial"/>
          <w:color w:val="000000"/>
          <w:szCs w:val="21"/>
        </w:rPr>
        <w:t>专业课程，</w:t>
      </w:r>
      <w:r w:rsidR="00A408E6" w:rsidRPr="00A408E6">
        <w:rPr>
          <w:rFonts w:ascii="Arial Narrow" w:hAnsi="Arial Narrow" w:cs="Arial"/>
          <w:color w:val="000000"/>
          <w:szCs w:val="21"/>
        </w:rPr>
        <w:t>获得伦敦大学学院提供的官方成绩单以及相应学分，同时可申请获得名校教授推荐信，为以后申研助力；</w:t>
      </w:r>
    </w:p>
    <w:p w:rsidR="003815E6" w:rsidRPr="00A408E6" w:rsidRDefault="003815E6" w:rsidP="00A408E6">
      <w:pPr>
        <w:pStyle w:val="a3"/>
        <w:numPr>
          <w:ilvl w:val="0"/>
          <w:numId w:val="8"/>
        </w:numPr>
        <w:spacing w:line="276" w:lineRule="auto"/>
        <w:ind w:left="360" w:firstLineChars="0"/>
        <w:rPr>
          <w:rFonts w:ascii="Arial Narrow" w:hAnsi="Arial Narrow" w:cs="Arial"/>
          <w:color w:val="000000"/>
          <w:szCs w:val="21"/>
        </w:rPr>
      </w:pPr>
      <w:r>
        <w:rPr>
          <w:rFonts w:ascii="Arial Narrow" w:hAnsi="Arial Narrow" w:cs="Arial" w:hint="eastAsia"/>
          <w:color w:val="000000"/>
          <w:szCs w:val="21"/>
        </w:rPr>
        <w:t>学生在伦敦市中心学习和生活，充分感受、了解和利用伦敦这个全球文化、商业和金融中心提供的文化氛围、商业信息及实习机会；</w:t>
      </w:r>
    </w:p>
    <w:p w:rsidR="00A408E6" w:rsidRPr="00A408E6" w:rsidRDefault="00A408E6" w:rsidP="00A408E6">
      <w:pPr>
        <w:pStyle w:val="a3"/>
        <w:numPr>
          <w:ilvl w:val="0"/>
          <w:numId w:val="8"/>
        </w:numPr>
        <w:spacing w:line="276" w:lineRule="auto"/>
        <w:ind w:left="360" w:firstLineChars="0"/>
        <w:rPr>
          <w:rFonts w:ascii="Arial Narrow" w:hAnsi="Arial Narrow" w:cs="Arial"/>
          <w:color w:val="000000"/>
          <w:szCs w:val="21"/>
        </w:rPr>
      </w:pPr>
      <w:r w:rsidRPr="00A408E6">
        <w:rPr>
          <w:rFonts w:ascii="Arial Narrow" w:hAnsi="Arial Narrow" w:cs="Arial"/>
          <w:color w:val="000000"/>
          <w:szCs w:val="21"/>
        </w:rPr>
        <w:t>学生持</w:t>
      </w:r>
      <w:r w:rsidRPr="00A408E6">
        <w:rPr>
          <w:rFonts w:ascii="Arial Narrow" w:hAnsi="Arial Narrow" w:cs="Arial"/>
          <w:color w:val="000000"/>
          <w:szCs w:val="21"/>
        </w:rPr>
        <w:t>Student Visitor</w:t>
      </w:r>
      <w:r w:rsidRPr="00A408E6">
        <w:rPr>
          <w:rFonts w:ascii="Arial Narrow" w:hAnsi="Arial Narrow" w:cs="Arial"/>
          <w:color w:val="000000"/>
          <w:szCs w:val="21"/>
        </w:rPr>
        <w:t>或</w:t>
      </w:r>
      <w:r w:rsidRPr="00A408E6">
        <w:rPr>
          <w:rFonts w:ascii="Arial Narrow" w:hAnsi="Arial Narrow" w:cs="Arial"/>
          <w:color w:val="000000"/>
          <w:szCs w:val="21"/>
        </w:rPr>
        <w:t>Tier 4</w:t>
      </w:r>
      <w:r w:rsidRPr="00A408E6">
        <w:rPr>
          <w:rFonts w:ascii="Arial Narrow" w:hAnsi="Arial Narrow" w:cs="Arial"/>
          <w:color w:val="000000"/>
          <w:szCs w:val="21"/>
        </w:rPr>
        <w:t>学生签证赴英学习，为以后赴英保有良好入境记录；</w:t>
      </w:r>
      <w:r w:rsidRPr="00A408E6">
        <w:rPr>
          <w:rFonts w:ascii="Arial Narrow" w:hAnsi="Arial Narrow" w:cs="Arial"/>
          <w:color w:val="000000"/>
          <w:szCs w:val="21"/>
        </w:rPr>
        <w:t xml:space="preserve"> </w:t>
      </w:r>
    </w:p>
    <w:p w:rsidR="00A408E6" w:rsidRPr="00A408E6" w:rsidRDefault="00A408E6" w:rsidP="00A408E6">
      <w:pPr>
        <w:pStyle w:val="a3"/>
        <w:numPr>
          <w:ilvl w:val="0"/>
          <w:numId w:val="8"/>
        </w:numPr>
        <w:spacing w:line="276" w:lineRule="auto"/>
        <w:ind w:left="360" w:firstLineChars="0"/>
        <w:rPr>
          <w:rFonts w:ascii="Arial Narrow" w:hAnsi="Arial Narrow" w:cs="Arial"/>
          <w:color w:val="000000"/>
          <w:szCs w:val="21"/>
        </w:rPr>
      </w:pPr>
      <w:r w:rsidRPr="00A408E6">
        <w:rPr>
          <w:rFonts w:ascii="Arial Narrow" w:hAnsi="Arial Narrow" w:cs="Arial"/>
          <w:color w:val="000000"/>
          <w:szCs w:val="21"/>
        </w:rPr>
        <w:t>学生可享受</w:t>
      </w:r>
      <w:r w:rsidRPr="00A408E6">
        <w:rPr>
          <w:rFonts w:ascii="Arial Narrow" w:hAnsi="Arial Narrow" w:cs="Arial"/>
          <w:color w:val="000000"/>
          <w:szCs w:val="21"/>
        </w:rPr>
        <w:t>SAF</w:t>
      </w:r>
      <w:r w:rsidRPr="00A408E6">
        <w:rPr>
          <w:rFonts w:ascii="Arial Narrow" w:hAnsi="Arial Narrow" w:cs="Arial"/>
          <w:color w:val="000000"/>
          <w:szCs w:val="21"/>
        </w:rPr>
        <w:t>提供的各项优质服务。紧急情况下，</w:t>
      </w:r>
      <w:r w:rsidRPr="00A408E6">
        <w:rPr>
          <w:rFonts w:ascii="Arial Narrow" w:hAnsi="Arial Narrow" w:cs="Arial"/>
          <w:color w:val="000000"/>
          <w:szCs w:val="21"/>
        </w:rPr>
        <w:t>SAF</w:t>
      </w:r>
      <w:r w:rsidRPr="00A408E6">
        <w:rPr>
          <w:rFonts w:ascii="Arial Narrow" w:hAnsi="Arial Narrow" w:cs="Arial"/>
          <w:color w:val="000000"/>
          <w:szCs w:val="21"/>
        </w:rPr>
        <w:t>美国总部</w:t>
      </w:r>
      <w:r w:rsidR="003815E6">
        <w:rPr>
          <w:rFonts w:ascii="Arial Narrow" w:hAnsi="Arial Narrow" w:cs="Arial" w:hint="eastAsia"/>
          <w:color w:val="000000"/>
          <w:szCs w:val="21"/>
        </w:rPr>
        <w:t>和英国驻地联系人</w:t>
      </w:r>
      <w:r w:rsidRPr="00A408E6">
        <w:rPr>
          <w:rFonts w:ascii="Arial Narrow" w:hAnsi="Arial Narrow" w:cs="Arial"/>
          <w:color w:val="000000"/>
          <w:szCs w:val="21"/>
        </w:rPr>
        <w:t>也能够极为方便的为同学提供就地帮助及服务。</w:t>
      </w:r>
    </w:p>
    <w:p w:rsidR="00A408E6" w:rsidRPr="00A408E6" w:rsidRDefault="00A408E6" w:rsidP="00A408E6">
      <w:pPr>
        <w:pStyle w:val="a3"/>
        <w:spacing w:line="276" w:lineRule="auto"/>
        <w:ind w:left="420" w:firstLineChars="0" w:firstLine="0"/>
        <w:rPr>
          <w:rFonts w:ascii="Arial Narrow" w:hAnsi="Arial Narrow" w:cs="宋体"/>
          <w:szCs w:val="21"/>
        </w:rPr>
      </w:pPr>
    </w:p>
    <w:p w:rsidR="00A408E6" w:rsidRP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开放专业及课程</w:t>
      </w:r>
    </w:p>
    <w:p w:rsidR="00A408E6" w:rsidRPr="00A408E6" w:rsidRDefault="00A408E6" w:rsidP="00A408E6">
      <w:pPr>
        <w:spacing w:line="276" w:lineRule="auto"/>
        <w:rPr>
          <w:rFonts w:ascii="Arial Narrow" w:hAnsi="Arial Narrow"/>
          <w:b/>
          <w:szCs w:val="21"/>
        </w:rPr>
      </w:pPr>
    </w:p>
    <w:p w:rsidR="00A408E6" w:rsidRPr="00A408E6" w:rsidRDefault="00A408E6" w:rsidP="00A408E6">
      <w:pPr>
        <w:pStyle w:val="a3"/>
        <w:numPr>
          <w:ilvl w:val="0"/>
          <w:numId w:val="20"/>
        </w:numPr>
        <w:spacing w:line="276" w:lineRule="auto"/>
        <w:ind w:firstLineChars="0"/>
        <w:rPr>
          <w:rFonts w:ascii="Arial Narrow" w:hAnsi="Arial Narrow"/>
          <w:szCs w:val="21"/>
        </w:rPr>
      </w:pPr>
      <w:r w:rsidRPr="00A408E6">
        <w:rPr>
          <w:rFonts w:ascii="Arial Narrow" w:hAnsi="Arial Narrow"/>
          <w:szCs w:val="21"/>
        </w:rPr>
        <w:t>开放专业</w:t>
      </w:r>
    </w:p>
    <w:p w:rsidR="00A408E6" w:rsidRPr="00A408E6" w:rsidRDefault="00A408E6" w:rsidP="00A408E6">
      <w:pPr>
        <w:pStyle w:val="a3"/>
        <w:numPr>
          <w:ilvl w:val="1"/>
          <w:numId w:val="21"/>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全科开放</w:t>
      </w:r>
    </w:p>
    <w:p w:rsidR="00A408E6" w:rsidRPr="00A408E6" w:rsidRDefault="00A408E6" w:rsidP="00A408E6">
      <w:pPr>
        <w:pStyle w:val="a3"/>
        <w:numPr>
          <w:ilvl w:val="1"/>
          <w:numId w:val="21"/>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Management Science and Innovation</w:t>
      </w:r>
      <w:r w:rsidRPr="00A408E6">
        <w:rPr>
          <w:rFonts w:ascii="Arial Narrow" w:hAnsi="Arial Narrow" w:cs="Arial"/>
          <w:color w:val="000000"/>
          <w:szCs w:val="21"/>
        </w:rPr>
        <w:t>专业只接受学年交流或者春季学期交流学生；</w:t>
      </w:r>
    </w:p>
    <w:p w:rsidR="00A408E6" w:rsidRPr="00A408E6" w:rsidRDefault="00A408E6" w:rsidP="00A408E6">
      <w:pPr>
        <w:pStyle w:val="a3"/>
        <w:numPr>
          <w:ilvl w:val="1"/>
          <w:numId w:val="21"/>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建筑专业只接受学年交流学生；</w:t>
      </w:r>
    </w:p>
    <w:p w:rsidR="00A408E6" w:rsidRPr="00A408E6" w:rsidRDefault="00A408E6" w:rsidP="00A408E6">
      <w:pPr>
        <w:spacing w:line="276" w:lineRule="auto"/>
        <w:rPr>
          <w:rFonts w:ascii="Arial Narrow" w:hAnsi="Arial Narrow"/>
          <w:szCs w:val="21"/>
        </w:rPr>
      </w:pPr>
    </w:p>
    <w:p w:rsidR="00A408E6" w:rsidRPr="003815E6" w:rsidRDefault="00A408E6" w:rsidP="003815E6">
      <w:pPr>
        <w:pStyle w:val="a3"/>
        <w:numPr>
          <w:ilvl w:val="0"/>
          <w:numId w:val="20"/>
        </w:numPr>
        <w:spacing w:line="276" w:lineRule="auto"/>
        <w:ind w:firstLineChars="0"/>
        <w:rPr>
          <w:rFonts w:ascii="Arial Narrow" w:hAnsi="Arial Narrow"/>
          <w:szCs w:val="21"/>
        </w:rPr>
      </w:pPr>
      <w:r w:rsidRPr="003815E6">
        <w:rPr>
          <w:rFonts w:ascii="Arial Narrow" w:hAnsi="Arial Narrow"/>
          <w:szCs w:val="21"/>
        </w:rPr>
        <w:t>课程链接：</w:t>
      </w:r>
      <w:hyperlink r:id="rId16" w:history="1">
        <w:r w:rsidRPr="003815E6">
          <w:rPr>
            <w:rStyle w:val="a4"/>
            <w:rFonts w:ascii="Arial Narrow" w:hAnsi="Arial Narrow"/>
            <w:sz w:val="20"/>
            <w:szCs w:val="21"/>
          </w:rPr>
          <w:t>http://www.ucl.ac.uk/prospective-students/study-abroad-guide/application-study/su</w:t>
        </w:r>
        <w:r w:rsidRPr="003815E6">
          <w:rPr>
            <w:rStyle w:val="a4"/>
            <w:rFonts w:ascii="Arial Narrow" w:hAnsi="Arial Narrow"/>
            <w:sz w:val="20"/>
            <w:szCs w:val="21"/>
          </w:rPr>
          <w:lastRenderedPageBreak/>
          <w:t>bjects/search/subjects</w:t>
        </w:r>
      </w:hyperlink>
      <w:r w:rsidRPr="003815E6">
        <w:rPr>
          <w:rFonts w:ascii="Arial Narrow" w:hAnsi="Arial Narrow"/>
          <w:szCs w:val="21"/>
        </w:rPr>
        <w:t xml:space="preserve"> </w:t>
      </w:r>
    </w:p>
    <w:p w:rsidR="00A408E6" w:rsidRPr="00A408E6" w:rsidRDefault="00A408E6" w:rsidP="00A408E6">
      <w:pPr>
        <w:pStyle w:val="a8"/>
        <w:shd w:val="clear" w:color="auto" w:fill="FFFFFF"/>
        <w:spacing w:before="0" w:beforeAutospacing="0" w:after="0" w:afterAutospacing="0" w:line="276" w:lineRule="auto"/>
        <w:rPr>
          <w:rFonts w:ascii="Arial Narrow" w:eastAsiaTheme="minorEastAsia" w:hAnsi="Arial Narrow" w:cs="Arial"/>
          <w:color w:val="000000"/>
          <w:sz w:val="21"/>
          <w:szCs w:val="21"/>
        </w:rPr>
      </w:pPr>
    </w:p>
    <w:p w:rsidR="00A408E6" w:rsidRP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项目时间</w:t>
      </w:r>
    </w:p>
    <w:p w:rsidR="003815E6" w:rsidRDefault="003815E6" w:rsidP="003815E6">
      <w:pPr>
        <w:widowControl/>
        <w:spacing w:line="276" w:lineRule="auto"/>
        <w:jc w:val="left"/>
        <w:rPr>
          <w:rFonts w:ascii="Arial Narrow" w:hAnsi="Arial Narrow" w:cs="Arial"/>
          <w:color w:val="000000" w:themeColor="text1"/>
          <w:kern w:val="0"/>
          <w:szCs w:val="21"/>
        </w:rPr>
      </w:pPr>
    </w:p>
    <w:p w:rsidR="00A266CF" w:rsidRDefault="00A408E6" w:rsidP="003815E6">
      <w:pPr>
        <w:widowControl/>
        <w:spacing w:line="276" w:lineRule="auto"/>
        <w:jc w:val="left"/>
        <w:rPr>
          <w:rFonts w:ascii="Arial Narrow" w:hAnsi="Arial Narrow" w:cs="Arial"/>
          <w:color w:val="000000" w:themeColor="text1"/>
          <w:kern w:val="0"/>
          <w:szCs w:val="21"/>
        </w:rPr>
      </w:pPr>
      <w:r w:rsidRPr="00A408E6">
        <w:rPr>
          <w:rFonts w:ascii="Arial Narrow" w:hAnsi="Arial Narrow" w:cs="Arial"/>
          <w:color w:val="000000" w:themeColor="text1"/>
          <w:kern w:val="0"/>
          <w:szCs w:val="21"/>
        </w:rPr>
        <w:t>秋季学期（</w:t>
      </w:r>
      <w:r w:rsidRPr="00A408E6">
        <w:rPr>
          <w:rFonts w:ascii="Arial Narrow" w:hAnsi="Arial Narrow" w:cs="Arial"/>
          <w:color w:val="000000" w:themeColor="text1"/>
          <w:kern w:val="0"/>
          <w:szCs w:val="21"/>
        </w:rPr>
        <w:t>9</w:t>
      </w:r>
      <w:r w:rsidRPr="00A408E6">
        <w:rPr>
          <w:rFonts w:ascii="Arial Narrow" w:hAnsi="Arial Narrow" w:cs="Arial"/>
          <w:color w:val="000000" w:themeColor="text1"/>
          <w:kern w:val="0"/>
          <w:szCs w:val="21"/>
        </w:rPr>
        <w:t>月</w:t>
      </w:r>
      <w:r w:rsidRPr="00A408E6">
        <w:rPr>
          <w:rFonts w:ascii="Arial Narrow" w:hAnsi="Arial Narrow" w:cs="Arial"/>
          <w:color w:val="000000" w:themeColor="text1"/>
          <w:kern w:val="0"/>
          <w:szCs w:val="21"/>
        </w:rPr>
        <w:t>-12</w:t>
      </w:r>
      <w:r w:rsidRPr="00A408E6">
        <w:rPr>
          <w:rFonts w:ascii="Arial Narrow" w:hAnsi="Arial Narrow" w:cs="Arial"/>
          <w:color w:val="000000" w:themeColor="text1"/>
          <w:kern w:val="0"/>
          <w:szCs w:val="21"/>
        </w:rPr>
        <w:t>月）</w:t>
      </w:r>
      <w:r w:rsidR="003815E6">
        <w:rPr>
          <w:rFonts w:ascii="Arial Narrow" w:hAnsi="Arial Narrow" w:cs="Arial" w:hint="eastAsia"/>
          <w:color w:val="000000" w:themeColor="text1"/>
          <w:kern w:val="0"/>
          <w:szCs w:val="21"/>
        </w:rPr>
        <w:t>；</w:t>
      </w:r>
      <w:r w:rsidR="003815E6" w:rsidRPr="00A408E6">
        <w:rPr>
          <w:rFonts w:ascii="Arial Narrow" w:hAnsi="Arial Narrow" w:cs="Arial"/>
          <w:color w:val="000000" w:themeColor="text1"/>
          <w:kern w:val="0"/>
          <w:szCs w:val="21"/>
        </w:rPr>
        <w:t>春季学期（</w:t>
      </w:r>
      <w:r w:rsidR="003815E6" w:rsidRPr="00A408E6">
        <w:rPr>
          <w:rFonts w:ascii="Arial Narrow" w:hAnsi="Arial Narrow" w:cs="Arial"/>
          <w:color w:val="000000" w:themeColor="text1"/>
          <w:kern w:val="0"/>
          <w:szCs w:val="21"/>
        </w:rPr>
        <w:t>1</w:t>
      </w:r>
      <w:r w:rsidR="003815E6" w:rsidRPr="00A408E6">
        <w:rPr>
          <w:rFonts w:ascii="Arial Narrow" w:hAnsi="Arial Narrow" w:cs="Arial"/>
          <w:color w:val="000000" w:themeColor="text1"/>
          <w:kern w:val="0"/>
          <w:szCs w:val="21"/>
        </w:rPr>
        <w:t>月</w:t>
      </w:r>
      <w:r w:rsidR="003815E6" w:rsidRPr="00A408E6">
        <w:rPr>
          <w:rFonts w:ascii="Arial Narrow" w:hAnsi="Arial Narrow" w:cs="Arial"/>
          <w:color w:val="000000" w:themeColor="text1"/>
          <w:kern w:val="0"/>
          <w:szCs w:val="21"/>
        </w:rPr>
        <w:t>-6</w:t>
      </w:r>
      <w:r w:rsidR="003815E6" w:rsidRPr="00A408E6">
        <w:rPr>
          <w:rFonts w:ascii="Arial Narrow" w:hAnsi="Arial Narrow" w:cs="Arial"/>
          <w:color w:val="000000" w:themeColor="text1"/>
          <w:kern w:val="0"/>
          <w:szCs w:val="21"/>
        </w:rPr>
        <w:t>月）</w:t>
      </w:r>
      <w:r w:rsidR="003815E6">
        <w:rPr>
          <w:rFonts w:ascii="Arial Narrow" w:hAnsi="Arial Narrow" w:cs="Arial" w:hint="eastAsia"/>
          <w:color w:val="000000" w:themeColor="text1"/>
          <w:kern w:val="0"/>
          <w:szCs w:val="21"/>
        </w:rPr>
        <w:t>；</w:t>
      </w:r>
      <w:r w:rsidRPr="00A408E6">
        <w:rPr>
          <w:rFonts w:ascii="Arial Narrow" w:hAnsi="Arial Narrow" w:cs="Arial"/>
          <w:color w:val="000000" w:themeColor="text1"/>
          <w:kern w:val="0"/>
          <w:szCs w:val="21"/>
        </w:rPr>
        <w:t>学年（</w:t>
      </w:r>
      <w:r w:rsidRPr="00A408E6">
        <w:rPr>
          <w:rFonts w:ascii="Arial Narrow" w:hAnsi="Arial Narrow" w:cs="Arial"/>
          <w:color w:val="000000" w:themeColor="text1"/>
          <w:kern w:val="0"/>
          <w:szCs w:val="21"/>
        </w:rPr>
        <w:t>9</w:t>
      </w:r>
      <w:r w:rsidRPr="00A408E6">
        <w:rPr>
          <w:rFonts w:ascii="Arial Narrow" w:hAnsi="Arial Narrow" w:cs="Arial"/>
          <w:color w:val="000000" w:themeColor="text1"/>
          <w:kern w:val="0"/>
          <w:szCs w:val="21"/>
        </w:rPr>
        <w:t>月</w:t>
      </w:r>
      <w:r w:rsidRPr="00A408E6">
        <w:rPr>
          <w:rFonts w:ascii="Arial Narrow" w:hAnsi="Arial Narrow" w:cs="Arial"/>
          <w:color w:val="000000" w:themeColor="text1"/>
          <w:kern w:val="0"/>
          <w:szCs w:val="21"/>
        </w:rPr>
        <w:t>-6</w:t>
      </w:r>
      <w:r w:rsidRPr="00A408E6">
        <w:rPr>
          <w:rFonts w:ascii="Arial Narrow" w:hAnsi="Arial Narrow" w:cs="Arial"/>
          <w:color w:val="000000" w:themeColor="text1"/>
          <w:kern w:val="0"/>
          <w:szCs w:val="21"/>
        </w:rPr>
        <w:t>月）</w:t>
      </w:r>
    </w:p>
    <w:p w:rsidR="003815E6" w:rsidRPr="003815E6" w:rsidRDefault="003815E6" w:rsidP="003815E6">
      <w:pPr>
        <w:widowControl/>
        <w:spacing w:line="276" w:lineRule="auto"/>
        <w:jc w:val="left"/>
        <w:rPr>
          <w:rFonts w:ascii="Arial Narrow" w:hAnsi="Arial Narrow" w:cs="Arial"/>
          <w:color w:val="000000" w:themeColor="text1"/>
          <w:kern w:val="0"/>
          <w:szCs w:val="21"/>
        </w:rPr>
      </w:pPr>
    </w:p>
    <w:p w:rsidR="00A266CF" w:rsidRPr="00A408E6" w:rsidRDefault="00A266CF"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参考项目费用及说明</w:t>
      </w:r>
    </w:p>
    <w:p w:rsidR="00A266CF" w:rsidRPr="00A408E6" w:rsidRDefault="00A266CF" w:rsidP="00A408E6">
      <w:pPr>
        <w:spacing w:line="276" w:lineRule="auto"/>
        <w:rPr>
          <w:rFonts w:ascii="Arial Narrow" w:hAnsi="Arial Narrow"/>
          <w:szCs w:val="21"/>
        </w:rPr>
      </w:pPr>
    </w:p>
    <w:p w:rsidR="00422C48" w:rsidRPr="00A408E6" w:rsidRDefault="00422C48" w:rsidP="00A408E6">
      <w:pPr>
        <w:pStyle w:val="a3"/>
        <w:numPr>
          <w:ilvl w:val="0"/>
          <w:numId w:val="14"/>
        </w:numPr>
        <w:spacing w:line="276" w:lineRule="auto"/>
        <w:ind w:firstLineChars="0"/>
        <w:rPr>
          <w:rFonts w:ascii="Arial Narrow" w:hAnsi="Arial Narrow"/>
          <w:szCs w:val="21"/>
        </w:rPr>
      </w:pPr>
      <w:r w:rsidRPr="00A408E6">
        <w:rPr>
          <w:rFonts w:ascii="Arial Narrow" w:hAnsi="Arial Narrow"/>
          <w:szCs w:val="21"/>
        </w:rPr>
        <w:t>参考项目费用：</w:t>
      </w:r>
      <w:r w:rsidR="00482EDD">
        <w:rPr>
          <w:rFonts w:ascii="Arial Narrow" w:hAnsi="Arial Narrow" w:hint="eastAsia"/>
          <w:szCs w:val="21"/>
        </w:rPr>
        <w:t>11,280</w:t>
      </w:r>
      <w:r w:rsidR="00482EDD">
        <w:rPr>
          <w:rFonts w:ascii="Arial Narrow" w:hAnsi="Arial Narrow" w:hint="eastAsia"/>
          <w:szCs w:val="21"/>
        </w:rPr>
        <w:t>英镑</w:t>
      </w:r>
      <w:r w:rsidRPr="00A408E6">
        <w:rPr>
          <w:rFonts w:ascii="Arial Narrow" w:hAnsi="Arial Narrow"/>
          <w:szCs w:val="21"/>
        </w:rPr>
        <w:t>/</w:t>
      </w:r>
      <w:r w:rsidR="00482EDD">
        <w:rPr>
          <w:rFonts w:ascii="Arial Narrow" w:hAnsi="Arial Narrow" w:hint="eastAsia"/>
          <w:szCs w:val="21"/>
        </w:rPr>
        <w:t>秋季</w:t>
      </w:r>
      <w:r w:rsidRPr="00A408E6">
        <w:rPr>
          <w:rFonts w:ascii="Arial Narrow" w:hAnsi="Arial Narrow"/>
          <w:szCs w:val="21"/>
        </w:rPr>
        <w:t>学期；</w:t>
      </w:r>
      <w:r w:rsidR="00482EDD">
        <w:rPr>
          <w:rFonts w:ascii="Arial Narrow" w:hAnsi="Arial Narrow" w:hint="eastAsia"/>
          <w:szCs w:val="21"/>
        </w:rPr>
        <w:t>13,960</w:t>
      </w:r>
      <w:r w:rsidR="00482EDD">
        <w:rPr>
          <w:rFonts w:ascii="Arial Narrow" w:hAnsi="Arial Narrow" w:hint="eastAsia"/>
          <w:szCs w:val="21"/>
        </w:rPr>
        <w:t>英镑</w:t>
      </w:r>
      <w:r w:rsidR="00482EDD">
        <w:rPr>
          <w:rFonts w:ascii="Arial Narrow" w:hAnsi="Arial Narrow" w:hint="eastAsia"/>
          <w:szCs w:val="21"/>
        </w:rPr>
        <w:t>/</w:t>
      </w:r>
      <w:r w:rsidR="00482EDD">
        <w:rPr>
          <w:rFonts w:ascii="Arial Narrow" w:hAnsi="Arial Narrow" w:hint="eastAsia"/>
          <w:szCs w:val="21"/>
        </w:rPr>
        <w:t>春季学期；</w:t>
      </w:r>
      <w:r w:rsidR="00482EDD">
        <w:rPr>
          <w:rFonts w:ascii="Arial Narrow" w:hAnsi="Arial Narrow" w:hint="eastAsia"/>
          <w:szCs w:val="21"/>
        </w:rPr>
        <w:t>23,215</w:t>
      </w:r>
      <w:r w:rsidR="00482EDD">
        <w:rPr>
          <w:rFonts w:ascii="Arial Narrow" w:hAnsi="Arial Narrow" w:hint="eastAsia"/>
          <w:szCs w:val="21"/>
        </w:rPr>
        <w:t>英镑</w:t>
      </w:r>
      <w:r w:rsidRPr="00A408E6">
        <w:rPr>
          <w:rFonts w:ascii="Arial Narrow" w:hAnsi="Arial Narrow"/>
          <w:szCs w:val="21"/>
        </w:rPr>
        <w:t>/</w:t>
      </w:r>
      <w:r w:rsidRPr="00A408E6">
        <w:rPr>
          <w:rFonts w:ascii="Arial Narrow" w:hAnsi="Arial Narrow"/>
          <w:szCs w:val="21"/>
        </w:rPr>
        <w:t>学年。</w:t>
      </w:r>
    </w:p>
    <w:p w:rsidR="00A67C69" w:rsidRPr="00A408E6" w:rsidRDefault="00A67C69" w:rsidP="00A408E6">
      <w:pPr>
        <w:spacing w:line="276" w:lineRule="auto"/>
        <w:rPr>
          <w:rFonts w:ascii="Arial Narrow" w:hAnsi="Arial Narrow"/>
          <w:szCs w:val="21"/>
        </w:rPr>
      </w:pPr>
    </w:p>
    <w:p w:rsidR="00422C48" w:rsidRPr="00A408E6" w:rsidRDefault="00A67C69" w:rsidP="00A408E6">
      <w:pPr>
        <w:pStyle w:val="a3"/>
        <w:numPr>
          <w:ilvl w:val="0"/>
          <w:numId w:val="14"/>
        </w:numPr>
        <w:spacing w:line="276" w:lineRule="auto"/>
        <w:ind w:firstLineChars="0"/>
        <w:rPr>
          <w:rFonts w:ascii="Arial Narrow" w:hAnsi="Arial Narrow"/>
          <w:szCs w:val="21"/>
        </w:rPr>
      </w:pPr>
      <w:r w:rsidRPr="00A408E6">
        <w:rPr>
          <w:rFonts w:ascii="Arial Narrow" w:hAnsi="Arial Narrow"/>
          <w:szCs w:val="21"/>
        </w:rPr>
        <w:t>说明</w:t>
      </w:r>
      <w:r w:rsidR="00422C48" w:rsidRPr="00A408E6">
        <w:rPr>
          <w:rFonts w:ascii="Arial Narrow" w:hAnsi="Arial Narrow"/>
          <w:szCs w:val="21"/>
        </w:rPr>
        <w:t>：</w:t>
      </w:r>
      <w:r w:rsidR="00422C48" w:rsidRPr="00A408E6">
        <w:rPr>
          <w:rFonts w:ascii="Arial Narrow" w:hAnsi="Arial Narrow"/>
          <w:szCs w:val="21"/>
        </w:rPr>
        <w:t xml:space="preserve">1) </w:t>
      </w:r>
      <w:r w:rsidR="00422C48" w:rsidRPr="00A408E6">
        <w:rPr>
          <w:rFonts w:ascii="Arial Narrow" w:hAnsi="Arial Narrow"/>
          <w:szCs w:val="21"/>
        </w:rPr>
        <w:t>以上参考项目费用基于</w:t>
      </w:r>
      <w:r w:rsidR="00422C48" w:rsidRPr="00A408E6">
        <w:rPr>
          <w:rFonts w:ascii="Arial Narrow" w:hAnsi="Arial Narrow"/>
          <w:szCs w:val="21"/>
        </w:rPr>
        <w:t>2014-2015</w:t>
      </w:r>
      <w:r w:rsidR="00422C48" w:rsidRPr="00A408E6">
        <w:rPr>
          <w:rFonts w:ascii="Arial Narrow" w:hAnsi="Arial Narrow"/>
          <w:szCs w:val="21"/>
        </w:rPr>
        <w:t>学年度项目费用。</w:t>
      </w:r>
      <w:r w:rsidR="00422C48" w:rsidRPr="00A408E6">
        <w:rPr>
          <w:rFonts w:ascii="Arial Narrow" w:hAnsi="Arial Narrow" w:cs="Arial"/>
          <w:szCs w:val="21"/>
        </w:rPr>
        <w:t>海外大学每年费用均会调整，通常海外大学每年学费及住宿费会比前一年增长</w:t>
      </w:r>
      <w:r w:rsidR="00422C48" w:rsidRPr="00A408E6">
        <w:rPr>
          <w:rFonts w:ascii="Arial Narrow" w:hAnsi="Arial Narrow" w:cs="Arial"/>
          <w:szCs w:val="21"/>
        </w:rPr>
        <w:t>5%-10%</w:t>
      </w:r>
      <w:r w:rsidRPr="00A408E6">
        <w:rPr>
          <w:rFonts w:ascii="Arial Narrow" w:hAnsi="Arial Narrow" w:cs="Arial"/>
          <w:szCs w:val="21"/>
        </w:rPr>
        <w:t>；</w:t>
      </w:r>
      <w:r w:rsidRPr="00A408E6">
        <w:rPr>
          <w:rFonts w:ascii="Arial Narrow" w:hAnsi="Arial Narrow" w:cs="Arial"/>
          <w:szCs w:val="21"/>
        </w:rPr>
        <w:t xml:space="preserve">2) </w:t>
      </w:r>
      <w:r w:rsidRPr="00A408E6">
        <w:rPr>
          <w:rFonts w:ascii="Arial Narrow" w:hAnsi="Arial Narrow" w:cs="Arial"/>
          <w:szCs w:val="21"/>
        </w:rPr>
        <w:t>项目费用包含海外大学学费（人文社科专业</w:t>
      </w:r>
      <w:r w:rsidR="00482EDD">
        <w:rPr>
          <w:rFonts w:ascii="Arial Narrow" w:hAnsi="Arial Narrow" w:cs="Arial" w:hint="eastAsia"/>
          <w:szCs w:val="21"/>
        </w:rPr>
        <w:t>60</w:t>
      </w:r>
      <w:r w:rsidRPr="00A408E6">
        <w:rPr>
          <w:rFonts w:ascii="Arial Narrow" w:hAnsi="Arial Narrow" w:cs="Arial"/>
          <w:szCs w:val="21"/>
        </w:rPr>
        <w:t>学分课程</w:t>
      </w:r>
      <w:r w:rsidR="00201BBC">
        <w:rPr>
          <w:rFonts w:ascii="Arial Narrow" w:hAnsi="Arial Narrow" w:cs="Arial"/>
          <w:kern w:val="0"/>
          <w:szCs w:val="21"/>
        </w:rPr>
        <w:t>/</w:t>
      </w:r>
      <w:r w:rsidR="00201BBC">
        <w:rPr>
          <w:rFonts w:ascii="Arial Narrow" w:hAnsi="Arial Narrow" w:cs="Arial" w:hint="eastAsia"/>
          <w:kern w:val="0"/>
          <w:szCs w:val="21"/>
        </w:rPr>
        <w:t>学期</w:t>
      </w:r>
      <w:r w:rsidR="00482EDD">
        <w:rPr>
          <w:rFonts w:ascii="Arial Narrow" w:hAnsi="Arial Narrow" w:cs="Arial" w:hint="eastAsia"/>
          <w:szCs w:val="21"/>
        </w:rPr>
        <w:t>，约</w:t>
      </w:r>
      <w:r w:rsidR="00482EDD">
        <w:rPr>
          <w:rFonts w:ascii="Arial Narrow" w:hAnsi="Arial Narrow" w:cs="Arial" w:hint="eastAsia"/>
          <w:szCs w:val="21"/>
        </w:rPr>
        <w:t>3-4</w:t>
      </w:r>
      <w:r w:rsidR="00482EDD">
        <w:rPr>
          <w:rFonts w:ascii="Arial Narrow" w:hAnsi="Arial Narrow" w:cs="Arial" w:hint="eastAsia"/>
          <w:szCs w:val="21"/>
        </w:rPr>
        <w:t>门课</w:t>
      </w:r>
      <w:r w:rsidR="00201BBC">
        <w:rPr>
          <w:rFonts w:ascii="Arial Narrow" w:hAnsi="Arial Narrow" w:cs="Arial"/>
          <w:kern w:val="0"/>
          <w:szCs w:val="21"/>
        </w:rPr>
        <w:t>/</w:t>
      </w:r>
      <w:r w:rsidR="00201BBC">
        <w:rPr>
          <w:rFonts w:ascii="Arial Narrow" w:hAnsi="Arial Narrow" w:cs="Arial" w:hint="eastAsia"/>
          <w:kern w:val="0"/>
          <w:szCs w:val="21"/>
        </w:rPr>
        <w:t>学期</w:t>
      </w:r>
      <w:bookmarkStart w:id="0" w:name="_GoBack"/>
      <w:bookmarkEnd w:id="0"/>
      <w:r w:rsidR="0069047B">
        <w:rPr>
          <w:rFonts w:ascii="Arial Narrow" w:hAnsi="Arial Narrow" w:cs="Arial"/>
          <w:szCs w:val="21"/>
        </w:rPr>
        <w:t>）、住宿费</w:t>
      </w:r>
      <w:r w:rsidR="00482EDD">
        <w:rPr>
          <w:rFonts w:ascii="Arial Narrow" w:hAnsi="Arial Narrow" w:cs="Arial"/>
          <w:szCs w:val="21"/>
        </w:rPr>
        <w:t>（</w:t>
      </w:r>
      <w:r w:rsidR="00482EDD">
        <w:rPr>
          <w:rFonts w:ascii="Arial Narrow" w:hAnsi="Arial Narrow" w:cs="Arial" w:hint="eastAsia"/>
          <w:szCs w:val="21"/>
        </w:rPr>
        <w:t>学校宿舍标准双人间</w:t>
      </w:r>
      <w:r w:rsidRPr="00A408E6">
        <w:rPr>
          <w:rFonts w:ascii="Arial Narrow" w:hAnsi="Arial Narrow" w:cs="Arial"/>
          <w:szCs w:val="21"/>
        </w:rPr>
        <w:t>）、</w:t>
      </w:r>
      <w:r w:rsidRPr="00A408E6">
        <w:rPr>
          <w:rFonts w:ascii="Arial Narrow" w:hAnsi="Arial Narrow" w:cs="Arial"/>
          <w:szCs w:val="21"/>
        </w:rPr>
        <w:t>SAF</w:t>
      </w:r>
      <w:r w:rsidR="000508B9" w:rsidRPr="00A408E6">
        <w:rPr>
          <w:rFonts w:ascii="Arial Narrow" w:hAnsi="Arial Narrow" w:cs="Arial"/>
          <w:szCs w:val="21"/>
        </w:rPr>
        <w:t>服务管理费；</w:t>
      </w:r>
      <w:r w:rsidRPr="00A408E6">
        <w:rPr>
          <w:rFonts w:ascii="Arial Narrow" w:hAnsi="Arial Narrow" w:cs="Arial"/>
          <w:szCs w:val="21"/>
        </w:rPr>
        <w:t xml:space="preserve">3) </w:t>
      </w:r>
      <w:r w:rsidRPr="00A408E6">
        <w:rPr>
          <w:rFonts w:ascii="Arial Narrow" w:hAnsi="Arial Narrow" w:cs="Arial"/>
          <w:szCs w:val="21"/>
        </w:rPr>
        <w:t>学生将在</w:t>
      </w:r>
      <w:r w:rsidRPr="00A408E6">
        <w:rPr>
          <w:rFonts w:ascii="Arial Narrow" w:hAnsi="Arial Narrow" w:cs="Arial"/>
          <w:szCs w:val="21"/>
        </w:rPr>
        <w:t>SAF</w:t>
      </w:r>
      <w:r w:rsidRPr="00A408E6">
        <w:rPr>
          <w:rFonts w:ascii="Arial Narrow" w:hAnsi="Arial Narrow" w:cs="Arial"/>
          <w:szCs w:val="21"/>
        </w:rPr>
        <w:t>协助下购买应急保险</w:t>
      </w:r>
      <w:r w:rsidR="00482EDD">
        <w:rPr>
          <w:rFonts w:ascii="Arial Narrow" w:hAnsi="Arial Narrow" w:cs="Arial" w:hint="eastAsia"/>
          <w:szCs w:val="21"/>
        </w:rPr>
        <w:t>或医疗及应急综合保险</w:t>
      </w:r>
      <w:r w:rsidRPr="00A408E6">
        <w:rPr>
          <w:rFonts w:ascii="Arial Narrow" w:hAnsi="Arial Narrow" w:cs="Arial"/>
          <w:szCs w:val="21"/>
        </w:rPr>
        <w:t>，费用另计；</w:t>
      </w:r>
      <w:r w:rsidRPr="00A408E6">
        <w:rPr>
          <w:rFonts w:ascii="Arial Narrow" w:hAnsi="Arial Narrow" w:cs="Arial"/>
          <w:szCs w:val="21"/>
        </w:rPr>
        <w:t xml:space="preserve">4) </w:t>
      </w:r>
      <w:r w:rsidRPr="00A408E6">
        <w:rPr>
          <w:rFonts w:ascii="Arial Narrow" w:hAnsi="Arial Narrow" w:cs="Arial"/>
          <w:szCs w:val="21"/>
        </w:rPr>
        <w:t>学生需自行准备其他个人花费，包括餐费、签证费、国际差旅等费用。</w:t>
      </w:r>
    </w:p>
    <w:p w:rsidR="00A408E6" w:rsidRPr="00A408E6" w:rsidRDefault="00A408E6" w:rsidP="00A408E6">
      <w:pPr>
        <w:spacing w:line="276" w:lineRule="auto"/>
        <w:rPr>
          <w:rFonts w:ascii="Arial Narrow" w:hAnsi="Arial Narrow"/>
          <w:szCs w:val="21"/>
        </w:rPr>
      </w:pPr>
    </w:p>
    <w:p w:rsidR="00A408E6" w:rsidRPr="00A408E6" w:rsidRDefault="00A408E6" w:rsidP="00A408E6">
      <w:pPr>
        <w:pStyle w:val="a3"/>
        <w:numPr>
          <w:ilvl w:val="0"/>
          <w:numId w:val="1"/>
        </w:numPr>
        <w:spacing w:line="276" w:lineRule="auto"/>
        <w:ind w:firstLineChars="0"/>
        <w:rPr>
          <w:rFonts w:ascii="Arial Narrow" w:hAnsi="Arial Narrow"/>
          <w:b/>
          <w:szCs w:val="21"/>
        </w:rPr>
      </w:pPr>
      <w:r w:rsidRPr="00A408E6">
        <w:rPr>
          <w:rFonts w:ascii="Arial Narrow" w:hAnsi="Arial Narrow"/>
          <w:b/>
          <w:szCs w:val="21"/>
        </w:rPr>
        <w:t>报名程序</w:t>
      </w:r>
    </w:p>
    <w:p w:rsidR="00A408E6" w:rsidRPr="00A408E6" w:rsidRDefault="00A408E6" w:rsidP="00A408E6">
      <w:pPr>
        <w:pStyle w:val="a3"/>
        <w:spacing w:line="276" w:lineRule="auto"/>
        <w:ind w:left="420" w:firstLineChars="0" w:firstLine="0"/>
        <w:rPr>
          <w:rFonts w:ascii="Arial Narrow" w:hAnsi="Arial Narrow"/>
          <w:b/>
          <w:szCs w:val="21"/>
        </w:rPr>
      </w:pPr>
    </w:p>
    <w:p w:rsidR="00A408E6" w:rsidRPr="00A408E6" w:rsidRDefault="00A408E6" w:rsidP="00A408E6">
      <w:pPr>
        <w:pStyle w:val="a3"/>
        <w:numPr>
          <w:ilvl w:val="0"/>
          <w:numId w:val="7"/>
        </w:numPr>
        <w:spacing w:line="276" w:lineRule="auto"/>
        <w:ind w:firstLineChars="0"/>
        <w:rPr>
          <w:rFonts w:ascii="Arial Narrow" w:hAnsi="Arial Narrow"/>
          <w:szCs w:val="21"/>
        </w:rPr>
      </w:pPr>
      <w:r w:rsidRPr="00A408E6">
        <w:rPr>
          <w:rFonts w:ascii="Arial Narrow" w:hAnsi="Arial Narrow"/>
          <w:szCs w:val="21"/>
        </w:rPr>
        <w:t>报名条件</w:t>
      </w:r>
    </w:p>
    <w:p w:rsidR="00DF5F8C" w:rsidRDefault="00DF5F8C" w:rsidP="00DF5F8C">
      <w:pPr>
        <w:pStyle w:val="a3"/>
        <w:numPr>
          <w:ilvl w:val="0"/>
          <w:numId w:val="25"/>
        </w:numPr>
        <w:spacing w:line="276" w:lineRule="auto"/>
        <w:ind w:firstLineChars="0"/>
        <w:rPr>
          <w:rFonts w:ascii="Arial Narrow" w:hAnsi="Arial Narrow"/>
          <w:szCs w:val="21"/>
        </w:rPr>
      </w:pPr>
      <w:r>
        <w:rPr>
          <w:rFonts w:ascii="Arial Narrow" w:hAnsi="Arial Narrow" w:hint="eastAsia"/>
          <w:szCs w:val="21"/>
        </w:rPr>
        <w:t>全日制在校本科生</w:t>
      </w:r>
    </w:p>
    <w:p w:rsidR="00A408E6" w:rsidRDefault="00DF5F8C" w:rsidP="00DF5F8C">
      <w:pPr>
        <w:pStyle w:val="a3"/>
        <w:numPr>
          <w:ilvl w:val="0"/>
          <w:numId w:val="25"/>
        </w:numPr>
        <w:spacing w:line="276" w:lineRule="auto"/>
        <w:ind w:firstLineChars="0"/>
        <w:rPr>
          <w:rFonts w:ascii="Arial Narrow" w:hAnsi="Arial Narrow"/>
          <w:szCs w:val="21"/>
        </w:rPr>
      </w:pPr>
      <w:r>
        <w:rPr>
          <w:rFonts w:ascii="Arial Narrow" w:hAnsi="Arial Narrow" w:hint="eastAsia"/>
          <w:szCs w:val="21"/>
        </w:rPr>
        <w:t>GPA</w:t>
      </w:r>
      <w:r>
        <w:rPr>
          <w:rFonts w:ascii="Arial Narrow" w:hAnsi="Arial Narrow" w:hint="eastAsia"/>
          <w:szCs w:val="21"/>
        </w:rPr>
        <w:t>最低要求：</w:t>
      </w:r>
      <w:r>
        <w:rPr>
          <w:rFonts w:ascii="Arial Narrow" w:hAnsi="Arial Narrow" w:hint="eastAsia"/>
          <w:szCs w:val="21"/>
        </w:rPr>
        <w:t>3.5/4.0</w:t>
      </w:r>
      <w:r>
        <w:rPr>
          <w:rFonts w:ascii="Arial Narrow" w:hAnsi="Arial Narrow" w:hint="eastAsia"/>
          <w:szCs w:val="21"/>
        </w:rPr>
        <w:t>（个别专业有更高要求）</w:t>
      </w:r>
    </w:p>
    <w:p w:rsidR="00DF5F8C" w:rsidRPr="00DF5F8C" w:rsidRDefault="00DF5F8C" w:rsidP="00DF5F8C">
      <w:pPr>
        <w:pStyle w:val="a3"/>
        <w:numPr>
          <w:ilvl w:val="0"/>
          <w:numId w:val="25"/>
        </w:numPr>
        <w:spacing w:line="276" w:lineRule="auto"/>
        <w:ind w:firstLineChars="0"/>
        <w:rPr>
          <w:rFonts w:ascii="Arial Narrow" w:hAnsi="Arial Narrow"/>
          <w:szCs w:val="21"/>
        </w:rPr>
      </w:pPr>
      <w:r>
        <w:rPr>
          <w:rFonts w:ascii="Arial Narrow" w:hAnsi="Arial Narrow" w:hint="eastAsia"/>
          <w:szCs w:val="21"/>
        </w:rPr>
        <w:t>英语语言成绩：不接受托福；雅思成绩</w:t>
      </w:r>
      <w:r>
        <w:rPr>
          <w:rFonts w:ascii="Arial Narrow" w:hAnsi="Arial Narrow" w:hint="eastAsia"/>
          <w:szCs w:val="21"/>
        </w:rPr>
        <w:t>6.5-7.5</w:t>
      </w:r>
      <w:r>
        <w:rPr>
          <w:rFonts w:ascii="Arial Narrow" w:hAnsi="Arial Narrow" w:hint="eastAsia"/>
          <w:szCs w:val="21"/>
        </w:rPr>
        <w:t>（各个专业对雅思成绩要求不同。</w:t>
      </w:r>
      <w:r w:rsidRPr="00A408E6">
        <w:rPr>
          <w:rFonts w:ascii="Arial Narrow" w:hAnsi="Arial Narrow" w:cs="Arial"/>
          <w:color w:val="000000"/>
          <w:szCs w:val="21"/>
        </w:rPr>
        <w:t>语言成绩略低的同学可以考虑使用</w:t>
      </w:r>
      <w:r w:rsidRPr="00A408E6">
        <w:rPr>
          <w:rFonts w:ascii="Arial Narrow" w:hAnsi="Arial Narrow" w:cs="Arial"/>
          <w:color w:val="000000"/>
          <w:szCs w:val="21"/>
        </w:rPr>
        <w:t>5-8</w:t>
      </w:r>
      <w:r w:rsidRPr="00A408E6">
        <w:rPr>
          <w:rFonts w:ascii="Arial Narrow" w:hAnsi="Arial Narrow" w:cs="Arial"/>
          <w:color w:val="000000"/>
          <w:szCs w:val="21"/>
        </w:rPr>
        <w:t>周英语预修课程</w:t>
      </w:r>
      <w:r w:rsidRPr="00A408E6">
        <w:rPr>
          <w:rFonts w:ascii="Arial Narrow" w:hAnsi="Arial Narrow" w:cs="Arial"/>
          <w:color w:val="000000"/>
          <w:szCs w:val="21"/>
        </w:rPr>
        <w:t>+</w:t>
      </w:r>
      <w:r w:rsidRPr="00A408E6">
        <w:rPr>
          <w:rFonts w:ascii="Arial Narrow" w:hAnsi="Arial Narrow" w:cs="Arial"/>
          <w:color w:val="000000"/>
          <w:szCs w:val="21"/>
        </w:rPr>
        <w:t>专业课程学习的方式进行交流学习</w:t>
      </w:r>
      <w:r>
        <w:rPr>
          <w:rFonts w:ascii="Arial Narrow" w:hAnsi="Arial Narrow" w:cs="Arial" w:hint="eastAsia"/>
          <w:color w:val="000000"/>
          <w:szCs w:val="21"/>
        </w:rPr>
        <w:t>。）</w:t>
      </w:r>
    </w:p>
    <w:p w:rsidR="00DF5F8C" w:rsidRPr="00DF5F8C" w:rsidRDefault="00DF5F8C" w:rsidP="00DF5F8C">
      <w:pPr>
        <w:pStyle w:val="a3"/>
        <w:numPr>
          <w:ilvl w:val="0"/>
          <w:numId w:val="25"/>
        </w:numPr>
        <w:spacing w:line="276" w:lineRule="auto"/>
        <w:ind w:firstLineChars="0"/>
        <w:rPr>
          <w:rFonts w:ascii="Arial Narrow" w:hAnsi="Arial Narrow"/>
          <w:szCs w:val="21"/>
        </w:rPr>
      </w:pPr>
      <w:r>
        <w:rPr>
          <w:rFonts w:ascii="Arial Narrow" w:hAnsi="Arial Narrow" w:cs="Arial" w:hint="eastAsia"/>
          <w:color w:val="000000"/>
          <w:szCs w:val="21"/>
        </w:rPr>
        <w:lastRenderedPageBreak/>
        <w:t>注意：以上要求均为最低要求，同学可联系</w:t>
      </w:r>
      <w:r>
        <w:rPr>
          <w:rFonts w:ascii="Arial Narrow" w:hAnsi="Arial Narrow" w:cs="Arial" w:hint="eastAsia"/>
          <w:color w:val="000000"/>
          <w:szCs w:val="21"/>
        </w:rPr>
        <w:t>SAF</w:t>
      </w:r>
      <w:r>
        <w:rPr>
          <w:rFonts w:ascii="Arial Narrow" w:hAnsi="Arial Narrow" w:cs="Arial" w:hint="eastAsia"/>
          <w:color w:val="000000"/>
          <w:szCs w:val="21"/>
        </w:rPr>
        <w:t>指导老师讨了解详情。</w:t>
      </w:r>
    </w:p>
    <w:p w:rsidR="00A408E6" w:rsidRPr="00A408E6" w:rsidRDefault="00A408E6" w:rsidP="00A408E6">
      <w:pPr>
        <w:pStyle w:val="a3"/>
        <w:spacing w:line="276" w:lineRule="auto"/>
        <w:ind w:left="840" w:firstLineChars="0" w:firstLine="0"/>
        <w:rPr>
          <w:rFonts w:ascii="Arial Narrow" w:hAnsi="Arial Narrow"/>
          <w:szCs w:val="21"/>
        </w:rPr>
      </w:pPr>
    </w:p>
    <w:p w:rsidR="00A408E6" w:rsidRPr="00A408E6" w:rsidRDefault="00A408E6" w:rsidP="00A408E6">
      <w:pPr>
        <w:pStyle w:val="a3"/>
        <w:numPr>
          <w:ilvl w:val="0"/>
          <w:numId w:val="7"/>
        </w:numPr>
        <w:spacing w:line="276" w:lineRule="auto"/>
        <w:ind w:firstLineChars="0"/>
        <w:rPr>
          <w:rFonts w:ascii="Arial Narrow" w:hAnsi="Arial Narrow"/>
          <w:szCs w:val="21"/>
        </w:rPr>
      </w:pPr>
      <w:r w:rsidRPr="00A408E6">
        <w:rPr>
          <w:rFonts w:ascii="Arial Narrow" w:hAnsi="Arial Narrow"/>
          <w:szCs w:val="21"/>
        </w:rPr>
        <w:t>报名截止日期：</w:t>
      </w:r>
      <w:r w:rsidRPr="00A408E6">
        <w:rPr>
          <w:rFonts w:ascii="Arial Narrow" w:hAnsi="Arial Narrow" w:cs="Times New Roman"/>
          <w:spacing w:val="6"/>
          <w:szCs w:val="21"/>
        </w:rPr>
        <w:t>秋季及学年：</w:t>
      </w:r>
      <w:r w:rsidRPr="00A408E6">
        <w:rPr>
          <w:rFonts w:ascii="Arial Narrow" w:hAnsi="Arial Narrow" w:cs="Times New Roman"/>
          <w:spacing w:val="6"/>
          <w:szCs w:val="21"/>
        </w:rPr>
        <w:t>3</w:t>
      </w:r>
      <w:r w:rsidRPr="00A408E6">
        <w:rPr>
          <w:rFonts w:ascii="Arial Narrow" w:hAnsi="Arial Narrow" w:cs="Times New Roman"/>
          <w:spacing w:val="6"/>
          <w:szCs w:val="21"/>
        </w:rPr>
        <w:t>月</w:t>
      </w:r>
      <w:r w:rsidRPr="00A408E6">
        <w:rPr>
          <w:rFonts w:ascii="Arial Narrow" w:hAnsi="Arial Narrow" w:cs="Times New Roman"/>
          <w:spacing w:val="6"/>
          <w:szCs w:val="21"/>
        </w:rPr>
        <w:t>15</w:t>
      </w:r>
      <w:r w:rsidRPr="00A408E6">
        <w:rPr>
          <w:rFonts w:ascii="Arial Narrow" w:hAnsi="Arial Narrow" w:cs="Times New Roman"/>
          <w:spacing w:val="6"/>
          <w:szCs w:val="21"/>
        </w:rPr>
        <w:t>日；春季学期：</w:t>
      </w:r>
      <w:r w:rsidRPr="00A408E6">
        <w:rPr>
          <w:rFonts w:ascii="Arial Narrow" w:hAnsi="Arial Narrow" w:cs="Times New Roman"/>
          <w:spacing w:val="6"/>
          <w:szCs w:val="21"/>
        </w:rPr>
        <w:t>9</w:t>
      </w:r>
      <w:r w:rsidRPr="00A408E6">
        <w:rPr>
          <w:rFonts w:ascii="Arial Narrow" w:hAnsi="Arial Narrow" w:cs="Times New Roman"/>
          <w:spacing w:val="6"/>
          <w:szCs w:val="21"/>
        </w:rPr>
        <w:t>月</w:t>
      </w:r>
      <w:r w:rsidRPr="00A408E6">
        <w:rPr>
          <w:rFonts w:ascii="Arial Narrow" w:hAnsi="Arial Narrow" w:cs="Times New Roman"/>
          <w:spacing w:val="6"/>
          <w:szCs w:val="21"/>
        </w:rPr>
        <w:t>15</w:t>
      </w:r>
      <w:r w:rsidRPr="00A408E6">
        <w:rPr>
          <w:rFonts w:ascii="Arial Narrow" w:hAnsi="Arial Narrow" w:cs="Times New Roman"/>
          <w:spacing w:val="6"/>
          <w:szCs w:val="21"/>
        </w:rPr>
        <w:t>日</w:t>
      </w:r>
    </w:p>
    <w:p w:rsidR="00A408E6" w:rsidRPr="00A408E6" w:rsidRDefault="00A408E6" w:rsidP="00A408E6">
      <w:pPr>
        <w:pStyle w:val="a3"/>
        <w:spacing w:line="276" w:lineRule="auto"/>
        <w:ind w:left="360" w:firstLineChars="0" w:firstLine="0"/>
        <w:rPr>
          <w:rFonts w:ascii="Arial Narrow" w:hAnsi="Arial Narrow"/>
          <w:szCs w:val="21"/>
        </w:rPr>
      </w:pPr>
    </w:p>
    <w:p w:rsidR="00A408E6" w:rsidRPr="00A408E6" w:rsidRDefault="00A408E6" w:rsidP="00A408E6">
      <w:pPr>
        <w:pStyle w:val="a3"/>
        <w:numPr>
          <w:ilvl w:val="0"/>
          <w:numId w:val="7"/>
        </w:numPr>
        <w:spacing w:line="276" w:lineRule="auto"/>
        <w:ind w:firstLineChars="0"/>
        <w:rPr>
          <w:rFonts w:ascii="Arial Narrow" w:hAnsi="Arial Narrow"/>
          <w:szCs w:val="21"/>
        </w:rPr>
      </w:pPr>
      <w:r w:rsidRPr="00A408E6">
        <w:rPr>
          <w:rFonts w:ascii="Arial Narrow" w:hAnsi="Arial Narrow"/>
          <w:szCs w:val="21"/>
        </w:rPr>
        <w:t>项目流程及申请流程</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学生联系</w:t>
      </w:r>
      <w:r w:rsidRPr="00A408E6">
        <w:rPr>
          <w:rFonts w:ascii="Arial Narrow" w:hAnsi="Arial Narrow" w:cs="Arial"/>
          <w:color w:val="000000"/>
          <w:szCs w:val="21"/>
        </w:rPr>
        <w:t>SAF</w:t>
      </w:r>
      <w:r w:rsidRPr="00A408E6">
        <w:rPr>
          <w:rFonts w:ascii="Arial Narrow" w:hAnsi="Arial Narrow" w:cs="Arial"/>
          <w:color w:val="000000"/>
          <w:szCs w:val="21"/>
        </w:rPr>
        <w:t>国际项目办公室，了解项目具体情况；</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根据学生的专业及其他要求初步确定意向交流的学校、专业，填写报名表；</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依据各大学的要求及自身的需求，选择参加语言考试（如雅思、托福）；</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获得语言成绩后，再次确定最终申请交流的大学、专业及课程计划；</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学生准备申请材料；</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申请材料准备齐全，并在申请截止日期前</w:t>
      </w:r>
      <w:r w:rsidRPr="00A408E6">
        <w:rPr>
          <w:rFonts w:ascii="Arial Narrow" w:hAnsi="Arial Narrow" w:cs="Arial"/>
          <w:color w:val="000000"/>
          <w:szCs w:val="21"/>
        </w:rPr>
        <w:t>10</w:t>
      </w:r>
      <w:r w:rsidRPr="00A408E6">
        <w:rPr>
          <w:rFonts w:ascii="Arial Narrow" w:hAnsi="Arial Narrow" w:cs="Arial"/>
          <w:color w:val="000000"/>
          <w:szCs w:val="21"/>
        </w:rPr>
        <w:t>天递交至</w:t>
      </w:r>
      <w:r w:rsidRPr="00A408E6">
        <w:rPr>
          <w:rFonts w:ascii="Arial Narrow" w:hAnsi="Arial Narrow" w:cs="Arial"/>
          <w:color w:val="000000"/>
          <w:szCs w:val="21"/>
        </w:rPr>
        <w:t>SAF</w:t>
      </w:r>
      <w:r w:rsidRPr="00A408E6">
        <w:rPr>
          <w:rFonts w:ascii="Arial Narrow" w:hAnsi="Arial Narrow" w:cs="Arial"/>
          <w:color w:val="000000"/>
          <w:szCs w:val="21"/>
        </w:rPr>
        <w:t>海外学习基金会，由</w:t>
      </w:r>
      <w:r w:rsidRPr="00A408E6">
        <w:rPr>
          <w:rFonts w:ascii="Arial Narrow" w:hAnsi="Arial Narrow" w:cs="Arial"/>
          <w:color w:val="000000"/>
          <w:szCs w:val="21"/>
        </w:rPr>
        <w:t>SAF</w:t>
      </w:r>
      <w:r w:rsidRPr="00A408E6">
        <w:rPr>
          <w:rFonts w:ascii="Arial Narrow" w:hAnsi="Arial Narrow" w:cs="Arial"/>
          <w:color w:val="000000"/>
          <w:szCs w:val="21"/>
        </w:rPr>
        <w:t>递交至美国大学。</w:t>
      </w:r>
    </w:p>
    <w:p w:rsidR="00A408E6" w:rsidRPr="00A408E6" w:rsidRDefault="00A408E6" w:rsidP="00DF5F8C">
      <w:pPr>
        <w:pStyle w:val="a3"/>
        <w:numPr>
          <w:ilvl w:val="0"/>
          <w:numId w:val="25"/>
        </w:numPr>
        <w:spacing w:line="276" w:lineRule="auto"/>
        <w:ind w:firstLineChars="0"/>
        <w:rPr>
          <w:rFonts w:ascii="Arial Narrow" w:hAnsi="Arial Narrow" w:cs="Arial"/>
          <w:color w:val="000000"/>
          <w:szCs w:val="21"/>
        </w:rPr>
      </w:pPr>
      <w:r w:rsidRPr="00A408E6">
        <w:rPr>
          <w:rFonts w:ascii="Arial Narrow" w:hAnsi="Arial Narrow" w:cs="Arial"/>
          <w:color w:val="000000"/>
          <w:szCs w:val="21"/>
        </w:rPr>
        <w:t>获得录取通知书后，根据</w:t>
      </w:r>
      <w:r w:rsidRPr="00A408E6">
        <w:rPr>
          <w:rFonts w:ascii="Arial Narrow" w:hAnsi="Arial Narrow" w:cs="Arial"/>
          <w:color w:val="000000"/>
          <w:szCs w:val="21"/>
        </w:rPr>
        <w:t>SAF</w:t>
      </w:r>
      <w:r w:rsidR="00DF5F8C">
        <w:rPr>
          <w:rFonts w:ascii="Arial Narrow" w:hAnsi="Arial Narrow" w:cs="Arial"/>
          <w:color w:val="000000"/>
          <w:szCs w:val="21"/>
        </w:rPr>
        <w:t>老师及</w:t>
      </w:r>
      <w:r w:rsidR="00DF5F8C">
        <w:rPr>
          <w:rFonts w:ascii="Arial Narrow" w:hAnsi="Arial Narrow" w:cs="Arial" w:hint="eastAsia"/>
          <w:color w:val="000000"/>
          <w:szCs w:val="21"/>
        </w:rPr>
        <w:t>国内大学</w:t>
      </w:r>
      <w:r w:rsidRPr="00A408E6">
        <w:rPr>
          <w:rFonts w:ascii="Arial Narrow" w:hAnsi="Arial Narrow" w:cs="Arial"/>
          <w:color w:val="000000"/>
          <w:szCs w:val="21"/>
        </w:rPr>
        <w:t>老师的指导完成签证、行前准备、校内流程等手续，顺利赴美进行学习。</w:t>
      </w:r>
    </w:p>
    <w:p w:rsidR="00A408E6" w:rsidRPr="00A408E6" w:rsidRDefault="00A408E6" w:rsidP="00A408E6">
      <w:pPr>
        <w:spacing w:line="276" w:lineRule="auto"/>
        <w:rPr>
          <w:rFonts w:ascii="Arial Narrow" w:hAnsi="Arial Narrow"/>
          <w:szCs w:val="21"/>
        </w:rPr>
      </w:pPr>
    </w:p>
    <w:p w:rsidR="00A408E6" w:rsidRPr="00A408E6" w:rsidRDefault="00A408E6" w:rsidP="00A408E6">
      <w:pPr>
        <w:pStyle w:val="a3"/>
        <w:numPr>
          <w:ilvl w:val="0"/>
          <w:numId w:val="7"/>
        </w:numPr>
        <w:spacing w:line="276" w:lineRule="auto"/>
        <w:ind w:firstLineChars="0"/>
        <w:rPr>
          <w:rFonts w:ascii="Arial Narrow" w:hAnsi="Arial Narrow"/>
          <w:szCs w:val="21"/>
        </w:rPr>
      </w:pPr>
      <w:r w:rsidRPr="00A408E6">
        <w:rPr>
          <w:rFonts w:ascii="Arial Narrow" w:hAnsi="Arial Narrow"/>
          <w:szCs w:val="21"/>
        </w:rPr>
        <w:t>报名材料</w:t>
      </w:r>
    </w:p>
    <w:p w:rsidR="00A408E6" w:rsidRPr="00A408E6" w:rsidRDefault="00A408E6" w:rsidP="00A408E6">
      <w:pPr>
        <w:pStyle w:val="a3"/>
        <w:spacing w:line="276" w:lineRule="auto"/>
        <w:rPr>
          <w:rFonts w:ascii="Arial Narrow" w:hAnsi="Arial Narrow"/>
          <w:szCs w:val="21"/>
        </w:rPr>
      </w:pPr>
    </w:p>
    <w:p w:rsidR="00A408E6" w:rsidRP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网申表格（网申链接：</w:t>
      </w:r>
      <w:hyperlink r:id="rId17" w:history="1">
        <w:r w:rsidRPr="00A408E6">
          <w:rPr>
            <w:rFonts w:ascii="Arial Narrow" w:hAnsi="Arial Narrow" w:cs="Arial"/>
            <w:color w:val="000000"/>
            <w:szCs w:val="21"/>
          </w:rPr>
          <w:t>https://www.safdb.net/apply_online/</w:t>
        </w:r>
      </w:hyperlink>
      <w:r w:rsidRPr="00A408E6">
        <w:rPr>
          <w:rFonts w:ascii="Arial Narrow" w:hAnsi="Arial Narrow" w:cs="Arial"/>
          <w:color w:val="000000"/>
          <w:szCs w:val="21"/>
        </w:rPr>
        <w:t>）</w:t>
      </w:r>
    </w:p>
    <w:p w:rsid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3</w:t>
      </w:r>
      <w:r w:rsidRPr="00A408E6">
        <w:rPr>
          <w:rFonts w:ascii="Arial Narrow" w:hAnsi="Arial Narrow" w:cs="Arial"/>
          <w:color w:val="000000"/>
          <w:szCs w:val="21"/>
        </w:rPr>
        <w:t>份英文版、</w:t>
      </w:r>
      <w:r w:rsidRPr="00A408E6">
        <w:rPr>
          <w:rFonts w:ascii="Arial Narrow" w:hAnsi="Arial Narrow" w:cs="Arial"/>
          <w:color w:val="000000"/>
          <w:szCs w:val="21"/>
        </w:rPr>
        <w:t>1</w:t>
      </w:r>
      <w:r w:rsidRPr="00A408E6">
        <w:rPr>
          <w:rFonts w:ascii="Arial Narrow" w:hAnsi="Arial Narrow" w:cs="Arial"/>
          <w:color w:val="000000"/>
          <w:szCs w:val="21"/>
        </w:rPr>
        <w:t>份中文版在校成绩单</w:t>
      </w:r>
    </w:p>
    <w:p w:rsidR="00960F3F" w:rsidRDefault="00960F3F" w:rsidP="00C15479">
      <w:pPr>
        <w:pStyle w:val="a3"/>
        <w:numPr>
          <w:ilvl w:val="0"/>
          <w:numId w:val="8"/>
        </w:numPr>
        <w:spacing w:line="276" w:lineRule="auto"/>
        <w:ind w:leftChars="171" w:left="719" w:firstLineChars="0"/>
        <w:rPr>
          <w:rFonts w:ascii="Arial Narrow" w:hAnsi="Arial Narrow" w:cs="Arial"/>
          <w:color w:val="000000"/>
          <w:szCs w:val="21"/>
        </w:rPr>
      </w:pPr>
      <w:r w:rsidRPr="00960F3F">
        <w:rPr>
          <w:rFonts w:ascii="Arial Narrow" w:hAnsi="Arial Narrow" w:cs="Arial" w:hint="eastAsia"/>
          <w:color w:val="000000"/>
          <w:szCs w:val="21"/>
        </w:rPr>
        <w:t>学习目的陈述：为什么选择在</w:t>
      </w:r>
      <w:r w:rsidRPr="00960F3F">
        <w:rPr>
          <w:rFonts w:ascii="Arial Narrow" w:hAnsi="Arial Narrow" w:cs="Arial" w:hint="eastAsia"/>
          <w:color w:val="000000"/>
          <w:szCs w:val="21"/>
        </w:rPr>
        <w:t>UCL</w:t>
      </w:r>
      <w:r w:rsidRPr="00960F3F">
        <w:rPr>
          <w:rFonts w:ascii="Arial Narrow" w:hAnsi="Arial Narrow" w:cs="Arial" w:hint="eastAsia"/>
          <w:color w:val="000000"/>
          <w:szCs w:val="21"/>
        </w:rPr>
        <w:t>进行交流学习，并提供意向性课程。</w:t>
      </w:r>
    </w:p>
    <w:p w:rsidR="00960F3F" w:rsidRPr="00960F3F" w:rsidRDefault="00960F3F" w:rsidP="00960F3F">
      <w:pPr>
        <w:pStyle w:val="a3"/>
        <w:numPr>
          <w:ilvl w:val="0"/>
          <w:numId w:val="8"/>
        </w:numPr>
        <w:spacing w:line="276" w:lineRule="auto"/>
        <w:ind w:leftChars="171" w:left="719" w:firstLineChars="0"/>
        <w:rPr>
          <w:rFonts w:ascii="Arial Narrow" w:hAnsi="Arial Narrow" w:cs="Arial"/>
          <w:color w:val="000000"/>
          <w:szCs w:val="21"/>
        </w:rPr>
      </w:pPr>
      <w:r w:rsidRPr="00960F3F">
        <w:rPr>
          <w:rFonts w:ascii="Arial Narrow" w:hAnsi="Arial Narrow" w:cs="Arial" w:hint="eastAsia"/>
          <w:color w:val="000000"/>
          <w:szCs w:val="21"/>
        </w:rPr>
        <w:t>2</w:t>
      </w:r>
      <w:r w:rsidRPr="00960F3F">
        <w:rPr>
          <w:rFonts w:ascii="Arial Narrow" w:hAnsi="Arial Narrow" w:cs="Arial" w:hint="eastAsia"/>
          <w:color w:val="000000"/>
          <w:szCs w:val="21"/>
        </w:rPr>
        <w:t>份</w:t>
      </w:r>
      <w:r w:rsidRPr="00960F3F">
        <w:rPr>
          <w:rFonts w:ascii="Arial Narrow" w:hAnsi="Arial Narrow" w:cs="Arial"/>
          <w:color w:val="000000"/>
          <w:szCs w:val="21"/>
        </w:rPr>
        <w:t>老师推荐信</w:t>
      </w:r>
    </w:p>
    <w:p w:rsidR="00960F3F" w:rsidRPr="00960F3F" w:rsidRDefault="00960F3F" w:rsidP="00960F3F">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2</w:t>
      </w:r>
      <w:r w:rsidRPr="00A408E6">
        <w:rPr>
          <w:rFonts w:ascii="Arial Narrow" w:hAnsi="Arial Narrow" w:cs="Arial"/>
          <w:color w:val="000000"/>
          <w:szCs w:val="21"/>
        </w:rPr>
        <w:t>份银行存款证明</w:t>
      </w:r>
    </w:p>
    <w:p w:rsidR="00A408E6" w:rsidRP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有效护照复印件</w:t>
      </w:r>
    </w:p>
    <w:p w:rsidR="00A408E6" w:rsidRP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6</w:t>
      </w:r>
      <w:r w:rsidRPr="00A408E6">
        <w:rPr>
          <w:rFonts w:ascii="Arial Narrow" w:hAnsi="Arial Narrow" w:cs="Arial"/>
          <w:color w:val="000000"/>
          <w:szCs w:val="21"/>
        </w:rPr>
        <w:t>张</w:t>
      </w:r>
      <w:r w:rsidRPr="00A408E6">
        <w:rPr>
          <w:rFonts w:ascii="Arial Narrow" w:hAnsi="Arial Narrow" w:cs="Arial"/>
          <w:color w:val="000000"/>
          <w:szCs w:val="21"/>
        </w:rPr>
        <w:t>2</w:t>
      </w:r>
      <w:r w:rsidRPr="00A408E6">
        <w:rPr>
          <w:rFonts w:ascii="Arial Narrow" w:hAnsi="Arial Narrow" w:cs="Arial"/>
          <w:color w:val="000000"/>
          <w:szCs w:val="21"/>
        </w:rPr>
        <w:t>寸白底照片</w:t>
      </w:r>
    </w:p>
    <w:p w:rsidR="00A408E6" w:rsidRP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lastRenderedPageBreak/>
        <w:t>按时到校保证函</w:t>
      </w:r>
    </w:p>
    <w:p w:rsidR="00A408E6" w:rsidRPr="00A408E6" w:rsidRDefault="00A408E6" w:rsidP="00A408E6">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报名费（</w:t>
      </w:r>
      <w:r w:rsidRPr="00A408E6">
        <w:rPr>
          <w:rFonts w:ascii="Arial Narrow" w:hAnsi="Arial Narrow" w:cs="Arial"/>
          <w:color w:val="000000"/>
          <w:szCs w:val="21"/>
        </w:rPr>
        <w:t>200</w:t>
      </w:r>
      <w:r w:rsidRPr="00A408E6">
        <w:rPr>
          <w:rFonts w:ascii="Arial Narrow" w:hAnsi="Arial Narrow" w:cs="Arial"/>
          <w:color w:val="000000"/>
          <w:szCs w:val="21"/>
        </w:rPr>
        <w:t>美元）和保证金（</w:t>
      </w:r>
      <w:r w:rsidRPr="00A408E6">
        <w:rPr>
          <w:rFonts w:ascii="Arial Narrow" w:hAnsi="Arial Narrow" w:cs="Arial"/>
          <w:color w:val="000000"/>
          <w:szCs w:val="21"/>
        </w:rPr>
        <w:t>1800</w:t>
      </w:r>
      <w:r w:rsidRPr="00A408E6">
        <w:rPr>
          <w:rFonts w:ascii="Arial Narrow" w:hAnsi="Arial Narrow" w:cs="Arial"/>
          <w:color w:val="000000"/>
          <w:szCs w:val="21"/>
        </w:rPr>
        <w:t>美元）</w:t>
      </w:r>
    </w:p>
    <w:p w:rsidR="00A408E6" w:rsidRPr="00A408E6" w:rsidRDefault="00A408E6" w:rsidP="00A408E6">
      <w:pPr>
        <w:spacing w:line="276" w:lineRule="auto"/>
        <w:ind w:left="359"/>
        <w:rPr>
          <w:rFonts w:ascii="Arial Narrow" w:hAnsi="Arial Narrow"/>
          <w:szCs w:val="21"/>
        </w:rPr>
      </w:pPr>
      <w:r w:rsidRPr="00A408E6">
        <w:rPr>
          <w:rFonts w:ascii="Arial Narrow" w:hAnsi="Arial Narrow"/>
          <w:szCs w:val="21"/>
        </w:rPr>
        <w:t>注：</w:t>
      </w:r>
    </w:p>
    <w:p w:rsidR="0069047B" w:rsidRDefault="00A408E6" w:rsidP="0069047B">
      <w:pPr>
        <w:pStyle w:val="a3"/>
        <w:numPr>
          <w:ilvl w:val="0"/>
          <w:numId w:val="8"/>
        </w:numPr>
        <w:spacing w:line="276" w:lineRule="auto"/>
        <w:ind w:leftChars="171" w:left="719" w:firstLineChars="0"/>
        <w:rPr>
          <w:rFonts w:ascii="Arial Narrow" w:hAnsi="Arial Narrow" w:cs="Arial"/>
          <w:color w:val="000000"/>
          <w:szCs w:val="21"/>
        </w:rPr>
      </w:pPr>
      <w:r w:rsidRPr="00A408E6">
        <w:rPr>
          <w:rFonts w:ascii="Arial Narrow" w:hAnsi="Arial Narrow" w:cs="Arial"/>
          <w:color w:val="000000"/>
          <w:szCs w:val="21"/>
        </w:rPr>
        <w:t>建议同学提前开具中英文成绩单、准备护照、并通过选课链接查看自己意向课程，以便缩短申请材料准备时间；</w:t>
      </w:r>
    </w:p>
    <w:p w:rsidR="00A408E6" w:rsidRPr="0069047B" w:rsidRDefault="0069047B" w:rsidP="0069047B">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color w:val="000000"/>
          <w:szCs w:val="21"/>
        </w:rPr>
        <w:t>申请材料具体介绍参见</w:t>
      </w:r>
      <w:r>
        <w:rPr>
          <w:rFonts w:ascii="Arial Narrow" w:hAnsi="Arial Narrow" w:cs="Arial" w:hint="eastAsia"/>
          <w:color w:val="000000"/>
          <w:szCs w:val="21"/>
        </w:rPr>
        <w:t>：</w:t>
      </w:r>
      <w:hyperlink r:id="rId18" w:history="1">
        <w:r w:rsidRPr="0069047B">
          <w:rPr>
            <w:rStyle w:val="a4"/>
            <w:rFonts w:ascii="Arial Narrow" w:hAnsi="Arial Narrow" w:cs="Arial"/>
            <w:sz w:val="20"/>
            <w:szCs w:val="21"/>
          </w:rPr>
          <w:t>http://china.studyabroadfoundation.org/apply_now/application_material.php?uni=UCLondon</w:t>
        </w:r>
      </w:hyperlink>
      <w:r w:rsidRPr="0069047B">
        <w:rPr>
          <w:rFonts w:ascii="Arial Narrow" w:hAnsi="Arial Narrow" w:cs="Arial"/>
          <w:color w:val="000000"/>
          <w:szCs w:val="21"/>
        </w:rPr>
        <w:t xml:space="preserve"> </w:t>
      </w:r>
    </w:p>
    <w:p w:rsidR="0069047B" w:rsidRPr="0069047B" w:rsidRDefault="0069047B" w:rsidP="0069047B">
      <w:pPr>
        <w:pStyle w:val="a3"/>
        <w:numPr>
          <w:ilvl w:val="0"/>
          <w:numId w:val="8"/>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有意申请项目同学请尽早联系</w:t>
      </w:r>
      <w:r w:rsidRPr="000F5F57">
        <w:rPr>
          <w:rFonts w:ascii="Arial Narrow" w:hAnsi="Arial Narrow" w:cs="Arial"/>
          <w:color w:val="000000"/>
          <w:szCs w:val="21"/>
        </w:rPr>
        <w:t>SAF</w:t>
      </w:r>
      <w:r w:rsidRPr="000F5F57">
        <w:rPr>
          <w:rFonts w:ascii="Arial Narrow" w:hAnsi="Arial Narrow" w:cs="Arial"/>
          <w:color w:val="000000"/>
          <w:szCs w:val="21"/>
        </w:rPr>
        <w:t>指导老师，获得详细咨询及指导。</w:t>
      </w:r>
    </w:p>
    <w:p w:rsidR="00A266CF" w:rsidRDefault="00A266CF" w:rsidP="00A408E6">
      <w:pPr>
        <w:spacing w:line="276" w:lineRule="auto"/>
        <w:rPr>
          <w:rFonts w:ascii="Arial Narrow" w:hAnsi="Arial Narrow"/>
          <w:szCs w:val="21"/>
        </w:rPr>
      </w:pPr>
    </w:p>
    <w:p w:rsidR="00206ECE" w:rsidRDefault="00206ECE" w:rsidP="00206ECE">
      <w:pPr>
        <w:spacing w:after="210" w:line="360" w:lineRule="exact"/>
        <w:rPr>
          <w:rFonts w:cs="Arial"/>
          <w:b/>
          <w:szCs w:val="21"/>
        </w:rPr>
      </w:pPr>
      <w:r>
        <w:rPr>
          <w:rFonts w:cs="Arial" w:hint="eastAsia"/>
          <w:b/>
          <w:szCs w:val="21"/>
        </w:rPr>
        <w:t>项目咨询及申请</w:t>
      </w:r>
      <w:r>
        <w:rPr>
          <w:rFonts w:cs="Arial"/>
          <w:b/>
          <w:szCs w:val="21"/>
        </w:rPr>
        <w:t>:</w:t>
      </w:r>
    </w:p>
    <w:p w:rsidR="00206ECE" w:rsidRDefault="00206ECE" w:rsidP="00206ECE">
      <w:pPr>
        <w:rPr>
          <w:rFonts w:cs="Times New Roman"/>
          <w:sz w:val="23"/>
          <w:szCs w:val="21"/>
          <w:lang w:eastAsia="ja-JP"/>
        </w:rPr>
      </w:pPr>
      <w:r>
        <w:rPr>
          <w:szCs w:val="21"/>
        </w:rPr>
        <w:t>SAF</w:t>
      </w:r>
      <w:r>
        <w:rPr>
          <w:rFonts w:hint="eastAsia"/>
          <w:szCs w:val="21"/>
        </w:rPr>
        <w:t>海外学习基金会北京办公室</w:t>
      </w:r>
    </w:p>
    <w:p w:rsidR="00206ECE" w:rsidRDefault="00206ECE" w:rsidP="00206ECE">
      <w:pPr>
        <w:rPr>
          <w:b/>
          <w:sz w:val="24"/>
          <w:szCs w:val="21"/>
        </w:rPr>
      </w:pPr>
      <w:r>
        <w:rPr>
          <w:rFonts w:hint="eastAsia"/>
          <w:szCs w:val="21"/>
        </w:rPr>
        <w:t>电话</w:t>
      </w:r>
      <w:r>
        <w:rPr>
          <w:szCs w:val="21"/>
        </w:rPr>
        <w:t xml:space="preserve">: </w:t>
      </w:r>
      <w:r>
        <w:rPr>
          <w:b/>
          <w:szCs w:val="21"/>
        </w:rPr>
        <w:t xml:space="preserve">010-53519510    </w:t>
      </w:r>
      <w:r>
        <w:rPr>
          <w:sz w:val="18"/>
          <w:szCs w:val="18"/>
        </w:rPr>
        <w:t>(</w:t>
      </w:r>
      <w:r>
        <w:rPr>
          <w:rFonts w:hint="eastAsia"/>
          <w:sz w:val="18"/>
          <w:szCs w:val="18"/>
        </w:rPr>
        <w:t>项目申请咨询高峰期间</w:t>
      </w:r>
      <w:r>
        <w:rPr>
          <w:sz w:val="18"/>
          <w:szCs w:val="18"/>
        </w:rPr>
        <w:t>,</w:t>
      </w:r>
      <w:r>
        <w:rPr>
          <w:rFonts w:hint="eastAsia"/>
          <w:sz w:val="18"/>
          <w:szCs w:val="18"/>
        </w:rPr>
        <w:t>如果占线</w:t>
      </w:r>
      <w:r>
        <w:rPr>
          <w:sz w:val="18"/>
          <w:szCs w:val="18"/>
        </w:rPr>
        <w:t>,</w:t>
      </w:r>
      <w:r>
        <w:rPr>
          <w:rFonts w:hint="eastAsia"/>
          <w:sz w:val="18"/>
          <w:szCs w:val="18"/>
        </w:rPr>
        <w:t>请多打几次</w:t>
      </w:r>
      <w:r>
        <w:rPr>
          <w:sz w:val="18"/>
          <w:szCs w:val="18"/>
        </w:rPr>
        <w:t>)</w:t>
      </w:r>
      <w:r>
        <w:br/>
      </w:r>
      <w:r>
        <w:rPr>
          <w:rFonts w:hint="eastAsia"/>
          <w:szCs w:val="21"/>
        </w:rPr>
        <w:t>地址</w:t>
      </w:r>
      <w:r>
        <w:rPr>
          <w:szCs w:val="21"/>
        </w:rPr>
        <w:t>:</w:t>
      </w:r>
      <w:r>
        <w:rPr>
          <w:rFonts w:hint="eastAsia"/>
          <w:szCs w:val="21"/>
        </w:rPr>
        <w:t>北京市，朝阳区，建国路</w:t>
      </w:r>
      <w:r>
        <w:rPr>
          <w:szCs w:val="21"/>
        </w:rPr>
        <w:t>89</w:t>
      </w:r>
      <w:r>
        <w:rPr>
          <w:rFonts w:hint="eastAsia"/>
          <w:szCs w:val="21"/>
        </w:rPr>
        <w:t>号院，华贸公寓</w:t>
      </w:r>
      <w:r>
        <w:rPr>
          <w:szCs w:val="21"/>
        </w:rPr>
        <w:t>2</w:t>
      </w:r>
      <w:r>
        <w:rPr>
          <w:rFonts w:hint="eastAsia"/>
          <w:szCs w:val="21"/>
        </w:rPr>
        <w:t>号楼，</w:t>
      </w:r>
      <w:r>
        <w:rPr>
          <w:szCs w:val="21"/>
        </w:rPr>
        <w:t>1101</w:t>
      </w:r>
      <w:r>
        <w:rPr>
          <w:rFonts w:hint="eastAsia"/>
          <w:szCs w:val="21"/>
        </w:rPr>
        <w:t>室。</w:t>
      </w:r>
      <w:r>
        <w:rPr>
          <w:rFonts w:ascii="Arial" w:hAnsi="Arial" w:cs="Arial"/>
          <w:color w:val="4F3F2D"/>
          <w:sz w:val="16"/>
          <w:szCs w:val="16"/>
        </w:rPr>
        <w:br/>
      </w:r>
      <w:r>
        <w:rPr>
          <w:rFonts w:hint="eastAsia"/>
          <w:szCs w:val="21"/>
        </w:rPr>
        <w:t>更多项目信息</w:t>
      </w:r>
      <w:r>
        <w:rPr>
          <w:szCs w:val="21"/>
        </w:rPr>
        <w:t>,</w:t>
      </w:r>
      <w:r>
        <w:rPr>
          <w:rFonts w:hint="eastAsia"/>
          <w:szCs w:val="21"/>
        </w:rPr>
        <w:t>请关注</w:t>
      </w:r>
      <w:r>
        <w:rPr>
          <w:szCs w:val="21"/>
        </w:rPr>
        <w:t>SAF</w:t>
      </w:r>
      <w:r>
        <w:rPr>
          <w:rFonts w:hint="eastAsia"/>
          <w:szCs w:val="21"/>
        </w:rPr>
        <w:t>北京办公室微信号</w:t>
      </w:r>
      <w:r>
        <w:rPr>
          <w:szCs w:val="21"/>
        </w:rPr>
        <w:t>:</w:t>
      </w:r>
      <w:r>
        <w:rPr>
          <w:b/>
          <w:szCs w:val="21"/>
        </w:rPr>
        <w:t>SAFBeijing</w:t>
      </w:r>
    </w:p>
    <w:p w:rsidR="00206ECE" w:rsidRDefault="00206ECE" w:rsidP="00206ECE">
      <w:pPr>
        <w:pStyle w:val="a3"/>
        <w:ind w:leftChars="431" w:left="905"/>
        <w:rPr>
          <w:rFonts w:ascii="Arial Narrow" w:hAnsi="Arial Narrow"/>
          <w:szCs w:val="21"/>
        </w:rPr>
      </w:pPr>
    </w:p>
    <w:p w:rsidR="00206ECE" w:rsidRDefault="00206ECE" w:rsidP="00206ECE">
      <w:pPr>
        <w:rPr>
          <w:rFonts w:ascii="Arial Narrow" w:hAnsi="Arial Narrow"/>
          <w:b/>
          <w:szCs w:val="21"/>
        </w:rPr>
      </w:pPr>
      <w:r>
        <w:rPr>
          <w:rFonts w:cs="Arial" w:hint="eastAsia"/>
          <w:b/>
          <w:szCs w:val="21"/>
        </w:rPr>
        <w:t>离校流程办理</w:t>
      </w:r>
      <w:r>
        <w:rPr>
          <w:rFonts w:cs="Arial"/>
          <w:b/>
          <w:szCs w:val="21"/>
        </w:rPr>
        <w:t>:</w:t>
      </w:r>
    </w:p>
    <w:p w:rsidR="0031421A" w:rsidRDefault="0031421A" w:rsidP="0031421A">
      <w:pPr>
        <w:pStyle w:val="a3"/>
        <w:ind w:left="720" w:firstLineChars="0" w:firstLine="0"/>
        <w:rPr>
          <w:rFonts w:ascii="Arial Narrow" w:eastAsia="宋体" w:hAnsi="宋体"/>
          <w:sz w:val="22"/>
        </w:rPr>
      </w:pPr>
      <w:r>
        <w:rPr>
          <w:rFonts w:ascii="Arial Narrow" w:eastAsia="宋体" w:hAnsi="宋体" w:hint="eastAsia"/>
          <w:sz w:val="22"/>
        </w:rPr>
        <w:t>兰州大学国际合作与交流处</w:t>
      </w:r>
    </w:p>
    <w:p w:rsidR="0031421A" w:rsidRDefault="00F30177" w:rsidP="0031421A">
      <w:pPr>
        <w:pStyle w:val="a3"/>
        <w:ind w:left="720" w:firstLineChars="0" w:firstLine="0"/>
        <w:rPr>
          <w:rFonts w:ascii="Arial Narrow" w:eastAsia="宋体" w:hAnsi="宋体"/>
          <w:sz w:val="22"/>
        </w:rPr>
      </w:pPr>
      <w:r>
        <w:rPr>
          <w:rFonts w:ascii="Arial Narrow" w:eastAsia="宋体" w:hAnsi="宋体" w:hint="eastAsia"/>
          <w:sz w:val="22"/>
        </w:rPr>
        <w:t>联系人：丁</w:t>
      </w:r>
      <w:r w:rsidR="0031421A">
        <w:rPr>
          <w:rFonts w:ascii="Arial Narrow" w:eastAsia="宋体" w:hAnsi="宋体" w:hint="eastAsia"/>
          <w:sz w:val="22"/>
        </w:rPr>
        <w:t>老师</w:t>
      </w:r>
    </w:p>
    <w:p w:rsidR="0031421A" w:rsidRDefault="0031421A" w:rsidP="0031421A">
      <w:pPr>
        <w:pStyle w:val="a3"/>
        <w:ind w:left="720" w:firstLineChars="0" w:firstLine="0"/>
        <w:rPr>
          <w:rFonts w:ascii="Arial Narrow" w:eastAsia="宋体" w:hAnsi="宋体"/>
          <w:sz w:val="22"/>
        </w:rPr>
      </w:pPr>
      <w:r>
        <w:rPr>
          <w:rFonts w:ascii="Arial Narrow" w:eastAsia="宋体" w:hAnsi="宋体" w:hint="eastAsia"/>
          <w:sz w:val="22"/>
        </w:rPr>
        <w:t>联系方式：</w:t>
      </w:r>
      <w:r>
        <w:rPr>
          <w:rFonts w:ascii="Arial Narrow" w:eastAsia="宋体" w:hAnsi="宋体"/>
          <w:sz w:val="22"/>
        </w:rPr>
        <w:t xml:space="preserve"> 0931-891</w:t>
      </w:r>
      <w:r w:rsidR="00F30177">
        <w:rPr>
          <w:rFonts w:ascii="Arial Narrow" w:eastAsia="宋体" w:hAnsi="宋体" w:hint="eastAsia"/>
          <w:sz w:val="22"/>
        </w:rPr>
        <w:t>5626</w:t>
      </w:r>
    </w:p>
    <w:p w:rsidR="00206ECE" w:rsidRPr="0031421A" w:rsidRDefault="00206ECE" w:rsidP="00A408E6">
      <w:pPr>
        <w:spacing w:line="276" w:lineRule="auto"/>
        <w:rPr>
          <w:rFonts w:ascii="Arial Narrow" w:hAnsi="Arial Narrow"/>
          <w:szCs w:val="21"/>
        </w:rPr>
      </w:pPr>
    </w:p>
    <w:sectPr w:rsidR="00206ECE" w:rsidRPr="0031421A" w:rsidSect="00A266CF">
      <w:headerReference w:type="default" r:id="rId19"/>
      <w:footerReference w:type="default" r:id="rId2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0D4" w:rsidRDefault="00C150D4" w:rsidP="001113CF">
      <w:r>
        <w:separator/>
      </w:r>
    </w:p>
  </w:endnote>
  <w:endnote w:type="continuationSeparator" w:id="0">
    <w:p w:rsidR="00C150D4" w:rsidRDefault="00C150D4"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Narrow">
    <w:altName w:val="Segoe Script"/>
    <w:charset w:val="00"/>
    <w:family w:val="swiss"/>
    <w:pitch w:val="variable"/>
    <w:sig w:usb0="00000001"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9A687F">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F30177" w:rsidRPr="00F30177">
          <w:rPr>
            <w:rFonts w:ascii="Arial Narrow" w:hAnsi="Arial Narrow"/>
            <w:noProof/>
            <w:lang w:val="zh-CN"/>
          </w:rPr>
          <w:t>6</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0D4" w:rsidRDefault="00C150D4" w:rsidP="001113CF">
      <w:r>
        <w:separator/>
      </w:r>
    </w:p>
  </w:footnote>
  <w:footnote w:type="continuationSeparator" w:id="0">
    <w:p w:rsidR="00C150D4" w:rsidRDefault="00C150D4"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0">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9">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2">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24">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4"/>
  </w:num>
  <w:num w:numId="3">
    <w:abstractNumId w:val="21"/>
  </w:num>
  <w:num w:numId="4">
    <w:abstractNumId w:val="0"/>
  </w:num>
  <w:num w:numId="5">
    <w:abstractNumId w:val="24"/>
  </w:num>
  <w:num w:numId="6">
    <w:abstractNumId w:val="1"/>
  </w:num>
  <w:num w:numId="7">
    <w:abstractNumId w:val="20"/>
  </w:num>
  <w:num w:numId="8">
    <w:abstractNumId w:val="18"/>
  </w:num>
  <w:num w:numId="9">
    <w:abstractNumId w:val="10"/>
  </w:num>
  <w:num w:numId="10">
    <w:abstractNumId w:val="13"/>
  </w:num>
  <w:num w:numId="11">
    <w:abstractNumId w:val="2"/>
  </w:num>
  <w:num w:numId="12">
    <w:abstractNumId w:val="9"/>
  </w:num>
  <w:num w:numId="13">
    <w:abstractNumId w:val="22"/>
  </w:num>
  <w:num w:numId="14">
    <w:abstractNumId w:val="7"/>
  </w:num>
  <w:num w:numId="15">
    <w:abstractNumId w:val="1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4"/>
  </w:num>
  <w:num w:numId="20">
    <w:abstractNumId w:val="6"/>
  </w:num>
  <w:num w:numId="21">
    <w:abstractNumId w:val="19"/>
  </w:num>
  <w:num w:numId="22">
    <w:abstractNumId w:val="12"/>
  </w:num>
  <w:num w:numId="23">
    <w:abstractNumId w:val="8"/>
  </w:num>
  <w:num w:numId="24">
    <w:abstractNumId w:val="5"/>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96A28"/>
    <w:rsid w:val="001113CF"/>
    <w:rsid w:val="00201BBC"/>
    <w:rsid w:val="00206ECE"/>
    <w:rsid w:val="0031421A"/>
    <w:rsid w:val="00361540"/>
    <w:rsid w:val="003815E6"/>
    <w:rsid w:val="00391F77"/>
    <w:rsid w:val="00422C48"/>
    <w:rsid w:val="004675C1"/>
    <w:rsid w:val="00482EDD"/>
    <w:rsid w:val="00574AD8"/>
    <w:rsid w:val="00656B5E"/>
    <w:rsid w:val="0069047B"/>
    <w:rsid w:val="006C5464"/>
    <w:rsid w:val="00821C8C"/>
    <w:rsid w:val="00960F3F"/>
    <w:rsid w:val="009A687F"/>
    <w:rsid w:val="009D28A7"/>
    <w:rsid w:val="00A266CF"/>
    <w:rsid w:val="00A408E6"/>
    <w:rsid w:val="00A67C69"/>
    <w:rsid w:val="00AB21E0"/>
    <w:rsid w:val="00C05C9E"/>
    <w:rsid w:val="00C150D4"/>
    <w:rsid w:val="00C64930"/>
    <w:rsid w:val="00DF5F8C"/>
    <w:rsid w:val="00E36739"/>
    <w:rsid w:val="00EF6CD2"/>
    <w:rsid w:val="00F30177"/>
    <w:rsid w:val="00F756D9"/>
    <w:rsid w:val="00FD09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A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46095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3714.htm" TargetMode="External"/><Relationship Id="rId13" Type="http://schemas.openxmlformats.org/officeDocument/2006/relationships/hyperlink" Target="http://baike.baidu.com/view/6110.htm" TargetMode="External"/><Relationship Id="rId18" Type="http://schemas.openxmlformats.org/officeDocument/2006/relationships/hyperlink" Target="http://china.studyabroadfoundation.org/apply_now/application_material.php?uni=UCLondo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aike.baidu.com/subview/8083/7031108.htm" TargetMode="External"/><Relationship Id="rId12" Type="http://schemas.openxmlformats.org/officeDocument/2006/relationships/hyperlink" Target="http://baike.baidu.com/view/6170.htm" TargetMode="External"/><Relationship Id="rId17" Type="http://schemas.openxmlformats.org/officeDocument/2006/relationships/hyperlink" Target="https://www.safdb.net/apply_online/" TargetMode="External"/><Relationship Id="rId2" Type="http://schemas.openxmlformats.org/officeDocument/2006/relationships/styles" Target="styles.xml"/><Relationship Id="rId16" Type="http://schemas.openxmlformats.org/officeDocument/2006/relationships/hyperlink" Target="http://www.ucl.ac.uk/prospective-students/study-abroad-guide/application-study/subjects/search/subject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16441.htm" TargetMode="External"/><Relationship Id="rId5" Type="http://schemas.openxmlformats.org/officeDocument/2006/relationships/footnotes" Target="footnotes.xml"/><Relationship Id="rId15" Type="http://schemas.openxmlformats.org/officeDocument/2006/relationships/hyperlink" Target="http://baike.baidu.com/view/131894.htm" TargetMode="External"/><Relationship Id="rId23" Type="http://schemas.microsoft.com/office/2007/relationships/stylesWithEffects" Target="stylesWithEffects.xml"/><Relationship Id="rId10" Type="http://schemas.openxmlformats.org/officeDocument/2006/relationships/hyperlink" Target="http://baike.baidu.com/view/128457.ht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aike.baidu.com/view/9720.htm" TargetMode="External"/><Relationship Id="rId14" Type="http://schemas.openxmlformats.org/officeDocument/2006/relationships/hyperlink" Target="http://baike.baidu.com/view/5190.ht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595</Words>
  <Characters>3397</Characters>
  <Application>Microsoft Office Word</Application>
  <DocSecurity>0</DocSecurity>
  <Lines>28</Lines>
  <Paragraphs>7</Paragraphs>
  <ScaleCrop>false</ScaleCrop>
  <Company>SAF</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admin</cp:lastModifiedBy>
  <cp:revision>12</cp:revision>
  <dcterms:created xsi:type="dcterms:W3CDTF">2015-05-11T08:17:00Z</dcterms:created>
  <dcterms:modified xsi:type="dcterms:W3CDTF">2016-03-02T03:35:00Z</dcterms:modified>
</cp:coreProperties>
</file>