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AC" w:rsidRPr="00F81A0B" w:rsidRDefault="00384998">
      <w:pPr>
        <w:rPr>
          <w:rFonts w:ascii="宋体" w:eastAsia="宋体" w:hAnsi="宋体"/>
          <w:b/>
          <w:bCs/>
          <w:sz w:val="36"/>
          <w:szCs w:val="44"/>
        </w:rPr>
      </w:pPr>
      <w:r w:rsidRPr="00F81A0B">
        <w:rPr>
          <w:rFonts w:ascii="宋体" w:eastAsia="宋体" w:hAnsi="宋体" w:hint="eastAsia"/>
          <w:b/>
          <w:bCs/>
          <w:sz w:val="36"/>
          <w:szCs w:val="44"/>
        </w:rPr>
        <w:t>支付信息说明：</w:t>
      </w:r>
    </w:p>
    <w:p w:rsidR="00F81A0B" w:rsidRDefault="00F81A0B">
      <w:pPr>
        <w:rPr>
          <w:rFonts w:ascii="宋体" w:eastAsia="宋体" w:hAnsi="宋体"/>
          <w:sz w:val="24"/>
          <w:szCs w:val="32"/>
        </w:rPr>
      </w:pPr>
    </w:p>
    <w:p w:rsidR="00384998" w:rsidRPr="00F81A0B" w:rsidRDefault="00384998">
      <w:pPr>
        <w:rPr>
          <w:rFonts w:ascii="宋体" w:eastAsia="宋体" w:hAnsi="宋体"/>
          <w:sz w:val="32"/>
          <w:szCs w:val="40"/>
        </w:rPr>
      </w:pPr>
      <w:r w:rsidRPr="00F81A0B">
        <w:rPr>
          <w:rFonts w:ascii="宋体" w:eastAsia="宋体" w:hAnsi="宋体" w:hint="eastAsia"/>
          <w:sz w:val="32"/>
          <w:szCs w:val="40"/>
        </w:rPr>
        <w:t>若收款人为</w:t>
      </w:r>
      <w:r w:rsidR="00F81A0B">
        <w:rPr>
          <w:rFonts w:ascii="宋体" w:eastAsia="宋体" w:hAnsi="宋体" w:hint="eastAsia"/>
          <w:sz w:val="32"/>
          <w:szCs w:val="40"/>
        </w:rPr>
        <w:t>本校教</w:t>
      </w:r>
      <w:r w:rsidRPr="00F81A0B">
        <w:rPr>
          <w:rFonts w:ascii="宋体" w:eastAsia="宋体" w:hAnsi="宋体" w:hint="eastAsia"/>
          <w:sz w:val="32"/>
          <w:szCs w:val="40"/>
        </w:rPr>
        <w:t>师，则可填写</w:t>
      </w:r>
      <w:r w:rsidRPr="00F81A0B">
        <w:rPr>
          <w:rFonts w:ascii="宋体" w:eastAsia="宋体" w:hAnsi="宋体" w:hint="eastAsia"/>
          <w:sz w:val="32"/>
          <w:szCs w:val="40"/>
          <w:u w:val="single"/>
        </w:rPr>
        <w:t>公务卡</w:t>
      </w:r>
      <w:r w:rsidRPr="00F81A0B">
        <w:rPr>
          <w:rFonts w:ascii="宋体" w:eastAsia="宋体" w:hAnsi="宋体" w:hint="eastAsia"/>
          <w:sz w:val="32"/>
          <w:szCs w:val="40"/>
        </w:rPr>
        <w:t>，且该老师收款卡为其工资卡，则提供其</w:t>
      </w:r>
      <w:r w:rsidRPr="00F81A0B">
        <w:rPr>
          <w:rFonts w:ascii="宋体" w:eastAsia="宋体" w:hAnsi="宋体" w:hint="eastAsia"/>
          <w:sz w:val="32"/>
          <w:szCs w:val="40"/>
          <w:highlight w:val="yellow"/>
        </w:rPr>
        <w:t>工号</w:t>
      </w:r>
      <w:r w:rsidRPr="00F81A0B">
        <w:rPr>
          <w:rFonts w:ascii="宋体" w:eastAsia="宋体" w:hAnsi="宋体" w:hint="eastAsia"/>
          <w:sz w:val="32"/>
          <w:szCs w:val="40"/>
        </w:rPr>
        <w:t>（于银行卡号位置），</w:t>
      </w:r>
      <w:r w:rsidRPr="00F81A0B">
        <w:rPr>
          <w:rFonts w:ascii="宋体" w:eastAsia="宋体" w:hAnsi="宋体" w:hint="eastAsia"/>
          <w:sz w:val="32"/>
          <w:szCs w:val="40"/>
          <w:highlight w:val="yellow"/>
        </w:rPr>
        <w:t>姓名</w:t>
      </w:r>
      <w:r w:rsidRPr="00F81A0B">
        <w:rPr>
          <w:rFonts w:ascii="宋体" w:eastAsia="宋体" w:hAnsi="宋体" w:hint="eastAsia"/>
          <w:sz w:val="32"/>
          <w:szCs w:val="40"/>
        </w:rPr>
        <w:t>即可； 也可填写</w:t>
      </w:r>
      <w:r w:rsidRPr="00F81A0B">
        <w:rPr>
          <w:rFonts w:ascii="宋体" w:eastAsia="宋体" w:hAnsi="宋体" w:hint="eastAsia"/>
          <w:sz w:val="32"/>
          <w:szCs w:val="40"/>
          <w:u w:val="single"/>
        </w:rPr>
        <w:t>其他卡</w:t>
      </w:r>
      <w:r w:rsidR="00F81A0B">
        <w:rPr>
          <w:rFonts w:ascii="宋体" w:eastAsia="宋体" w:hAnsi="宋体" w:hint="eastAsia"/>
          <w:sz w:val="32"/>
          <w:szCs w:val="40"/>
        </w:rPr>
        <w:t>（校外教师或本校教师）</w:t>
      </w:r>
      <w:r w:rsidRPr="00F81A0B">
        <w:rPr>
          <w:rFonts w:ascii="宋体" w:eastAsia="宋体" w:hAnsi="宋体" w:hint="eastAsia"/>
          <w:sz w:val="32"/>
          <w:szCs w:val="40"/>
        </w:rPr>
        <w:t>，若此种情况，必须认真填写</w:t>
      </w:r>
      <w:r w:rsidRPr="00F81A0B">
        <w:rPr>
          <w:rFonts w:ascii="宋体" w:eastAsia="宋体" w:hAnsi="宋体" w:hint="eastAsia"/>
          <w:sz w:val="32"/>
          <w:szCs w:val="40"/>
          <w:highlight w:val="yellow"/>
        </w:rPr>
        <w:t>姓名、银行卡号和开户行准确信息</w:t>
      </w:r>
      <w:r w:rsidRPr="00F81A0B">
        <w:rPr>
          <w:rFonts w:ascii="宋体" w:eastAsia="宋体" w:hAnsi="宋体" w:hint="eastAsia"/>
          <w:sz w:val="32"/>
          <w:szCs w:val="40"/>
        </w:rPr>
        <w:t>！否则将无法成功报销！</w:t>
      </w:r>
    </w:p>
    <w:p w:rsidR="00384998" w:rsidRPr="00F81A0B" w:rsidRDefault="00384998">
      <w:pPr>
        <w:rPr>
          <w:rFonts w:ascii="宋体" w:eastAsia="宋体" w:hAnsi="宋体"/>
          <w:sz w:val="32"/>
          <w:szCs w:val="40"/>
        </w:rPr>
      </w:pPr>
    </w:p>
    <w:p w:rsidR="00384998" w:rsidRPr="00F81A0B" w:rsidRDefault="00384998">
      <w:pPr>
        <w:rPr>
          <w:rFonts w:ascii="宋体" w:eastAsia="宋体" w:hAnsi="宋体" w:hint="eastAsia"/>
          <w:sz w:val="32"/>
          <w:szCs w:val="40"/>
        </w:rPr>
      </w:pPr>
      <w:r w:rsidRPr="00F81A0B">
        <w:rPr>
          <w:rFonts w:ascii="宋体" w:eastAsia="宋体" w:hAnsi="宋体" w:hint="eastAsia"/>
          <w:sz w:val="32"/>
          <w:szCs w:val="40"/>
        </w:rPr>
        <w:t>若收款人为公司，则填写支付给单位，需准确填写</w:t>
      </w:r>
      <w:r w:rsidRPr="00F81A0B">
        <w:rPr>
          <w:rFonts w:ascii="宋体" w:eastAsia="宋体" w:hAnsi="宋体" w:hint="eastAsia"/>
          <w:sz w:val="32"/>
          <w:szCs w:val="40"/>
          <w:highlight w:val="yellow"/>
        </w:rPr>
        <w:t>单位名称、银行账号信息和开户行的准确信息</w:t>
      </w:r>
      <w:r w:rsidRPr="00F81A0B">
        <w:rPr>
          <w:rFonts w:ascii="宋体" w:eastAsia="宋体" w:hAnsi="宋体" w:hint="eastAsia"/>
          <w:sz w:val="32"/>
          <w:szCs w:val="40"/>
        </w:rPr>
        <w:t>，否则将</w:t>
      </w:r>
      <w:bookmarkStart w:id="0" w:name="_GoBack"/>
      <w:bookmarkEnd w:id="0"/>
      <w:r w:rsidRPr="00F81A0B">
        <w:rPr>
          <w:rFonts w:ascii="宋体" w:eastAsia="宋体" w:hAnsi="宋体" w:hint="eastAsia"/>
          <w:sz w:val="32"/>
          <w:szCs w:val="40"/>
        </w:rPr>
        <w:t>无法成功报销！</w:t>
      </w:r>
    </w:p>
    <w:sectPr w:rsidR="00384998" w:rsidRPr="00F81A0B" w:rsidSect="0041522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98"/>
    <w:rsid w:val="000D5EAC"/>
    <w:rsid w:val="00384998"/>
    <w:rsid w:val="00415227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DF9F1"/>
  <w15:chartTrackingRefBased/>
  <w15:docId w15:val="{A6934A3E-80D0-C645-8389-FE36DA9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2019-09-18T01:37:00Z</dcterms:created>
  <dcterms:modified xsi:type="dcterms:W3CDTF">2019-09-18T01:45:00Z</dcterms:modified>
</cp:coreProperties>
</file>